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A8F" w:rsidRPr="00811DBF" w:rsidRDefault="007E0A8F" w:rsidP="007E0A8F">
      <w:pPr>
        <w:pBdr>
          <w:top w:val="single" w:sz="4" w:space="1" w:color="auto"/>
          <w:left w:val="single" w:sz="4" w:space="4" w:color="auto"/>
          <w:bottom w:val="single" w:sz="4" w:space="1" w:color="auto"/>
          <w:right w:val="single" w:sz="4" w:space="4" w:color="auto"/>
        </w:pBdr>
        <w:spacing w:line="240" w:lineRule="auto"/>
        <w:jc w:val="center"/>
        <w:rPr>
          <w:b/>
          <w:sz w:val="24"/>
          <w:szCs w:val="24"/>
        </w:rPr>
      </w:pPr>
      <w:r w:rsidRPr="008D58A3">
        <w:rPr>
          <w:b/>
          <w:sz w:val="28"/>
          <w:szCs w:val="28"/>
        </w:rPr>
        <w:t>LA LENGUA Y LA LITERATURA</w:t>
      </w:r>
      <w:r w:rsidR="008D58A3">
        <w:rPr>
          <w:b/>
          <w:sz w:val="24"/>
          <w:szCs w:val="24"/>
        </w:rPr>
        <w:t xml:space="preserve"> </w:t>
      </w:r>
      <w:r w:rsidR="00EF7AB0">
        <w:rPr>
          <w:b/>
          <w:sz w:val="24"/>
          <w:szCs w:val="24"/>
        </w:rPr>
        <w:t>(</w:t>
      </w:r>
      <w:r w:rsidR="00247289">
        <w:rPr>
          <w:b/>
          <w:sz w:val="24"/>
          <w:szCs w:val="24"/>
        </w:rPr>
        <w:t xml:space="preserve">ampliación del </w:t>
      </w:r>
      <w:r w:rsidR="00EF7AB0">
        <w:rPr>
          <w:b/>
          <w:sz w:val="24"/>
          <w:szCs w:val="24"/>
        </w:rPr>
        <w:t>bloque 4)</w:t>
      </w:r>
    </w:p>
    <w:p w:rsidR="007E0A8F" w:rsidRPr="00CF20ED" w:rsidRDefault="007E0A8F" w:rsidP="007E0A8F">
      <w:pPr>
        <w:pBdr>
          <w:top w:val="single" w:sz="4" w:space="1" w:color="auto"/>
          <w:left w:val="single" w:sz="4" w:space="4" w:color="auto"/>
          <w:bottom w:val="single" w:sz="4" w:space="1" w:color="auto"/>
          <w:right w:val="single" w:sz="4" w:space="4" w:color="auto"/>
        </w:pBdr>
        <w:shd w:val="clear" w:color="auto" w:fill="EEECE1"/>
        <w:spacing w:line="240" w:lineRule="auto"/>
      </w:pPr>
      <w:r w:rsidRPr="00881D56">
        <w:rPr>
          <w:b/>
          <w:u w:val="single"/>
        </w:rPr>
        <w:t>Actividad</w:t>
      </w:r>
      <w:r w:rsidR="00EF7AB0" w:rsidRPr="00881D56">
        <w:rPr>
          <w:b/>
          <w:u w:val="single"/>
        </w:rPr>
        <w:t>es</w:t>
      </w:r>
      <w:r w:rsidRPr="00881D56">
        <w:rPr>
          <w:b/>
          <w:u w:val="single"/>
        </w:rPr>
        <w:t xml:space="preserve"> autónoma</w:t>
      </w:r>
      <w:r w:rsidR="00EF7AB0" w:rsidRPr="00881D56">
        <w:rPr>
          <w:b/>
          <w:u w:val="single"/>
        </w:rPr>
        <w:t>s</w:t>
      </w:r>
      <w:r w:rsidRPr="00CF20ED">
        <w:t>:</w:t>
      </w:r>
    </w:p>
    <w:p w:rsidR="007E0A8F" w:rsidRDefault="007E0A8F" w:rsidP="007E0A8F">
      <w:pPr>
        <w:pBdr>
          <w:top w:val="single" w:sz="4" w:space="1" w:color="auto"/>
          <w:left w:val="single" w:sz="4" w:space="4" w:color="auto"/>
          <w:bottom w:val="single" w:sz="4" w:space="1" w:color="auto"/>
          <w:right w:val="single" w:sz="4" w:space="4" w:color="auto"/>
        </w:pBdr>
        <w:shd w:val="clear" w:color="auto" w:fill="EEECE1"/>
        <w:spacing w:line="240" w:lineRule="auto"/>
      </w:pPr>
      <w:r>
        <w:t>1. E</w:t>
      </w:r>
      <w:r w:rsidRPr="00CF20ED">
        <w:t>squema conceptual.</w:t>
      </w:r>
    </w:p>
    <w:p w:rsidR="00C93C44" w:rsidRDefault="00C93C44" w:rsidP="00C93C44">
      <w:pPr>
        <w:pBdr>
          <w:top w:val="single" w:sz="4" w:space="1" w:color="auto"/>
          <w:left w:val="single" w:sz="4" w:space="4" w:color="auto"/>
          <w:bottom w:val="single" w:sz="4" w:space="1" w:color="auto"/>
          <w:right w:val="single" w:sz="4" w:space="4" w:color="auto"/>
        </w:pBdr>
        <w:shd w:val="clear" w:color="auto" w:fill="EEECE1" w:themeFill="background2"/>
        <w:spacing w:line="240" w:lineRule="auto"/>
      </w:pPr>
      <w:r>
        <w:t xml:space="preserve">2. </w:t>
      </w:r>
      <w:r w:rsidRPr="004D6426">
        <w:t>Resumen del capí</w:t>
      </w:r>
      <w:r w:rsidR="004D6426" w:rsidRPr="004D6426">
        <w:t xml:space="preserve">tulo “Una aproximación intuitiva a la comprobación del </w:t>
      </w:r>
      <w:proofErr w:type="spellStart"/>
      <w:r w:rsidR="004D6426" w:rsidRPr="004D6426">
        <w:t>intertexto</w:t>
      </w:r>
      <w:proofErr w:type="spellEnd"/>
      <w:r w:rsidR="004D6426" w:rsidRPr="004D6426">
        <w:t xml:space="preserve"> lector” (pp. 51-65)</w:t>
      </w:r>
      <w:r w:rsidRPr="004D6426">
        <w:t xml:space="preserve"> de</w:t>
      </w:r>
      <w:r>
        <w:t xml:space="preserve"> Mendoza (2001)</w:t>
      </w:r>
      <w:r w:rsidR="008D6D38">
        <w:t xml:space="preserve">, </w:t>
      </w:r>
      <w:r>
        <w:t xml:space="preserve">en torno al </w:t>
      </w:r>
      <w:proofErr w:type="spellStart"/>
      <w:r>
        <w:t>intertexto</w:t>
      </w:r>
      <w:proofErr w:type="spellEnd"/>
      <w:r>
        <w:t xml:space="preserve"> lector.</w:t>
      </w:r>
    </w:p>
    <w:p w:rsidR="005951B9" w:rsidRDefault="00C93C44" w:rsidP="00797193">
      <w:pPr>
        <w:pBdr>
          <w:top w:val="single" w:sz="4" w:space="1" w:color="auto"/>
          <w:left w:val="single" w:sz="4" w:space="4" w:color="auto"/>
          <w:bottom w:val="single" w:sz="4" w:space="1" w:color="auto"/>
          <w:right w:val="single" w:sz="4" w:space="4" w:color="auto"/>
        </w:pBdr>
        <w:shd w:val="clear" w:color="auto" w:fill="EEECE1" w:themeFill="background2"/>
        <w:tabs>
          <w:tab w:val="left" w:pos="9720"/>
        </w:tabs>
        <w:spacing w:line="240" w:lineRule="auto"/>
      </w:pPr>
      <w:r>
        <w:t>3</w:t>
      </w:r>
      <w:r w:rsidR="005951B9">
        <w:t xml:space="preserve">. </w:t>
      </w:r>
      <w:r w:rsidR="00A757CB">
        <w:t xml:space="preserve">Elige cualquiera de las </w:t>
      </w:r>
      <w:r w:rsidR="00A757CB" w:rsidRPr="00683811">
        <w:rPr>
          <w:i/>
        </w:rPr>
        <w:t xml:space="preserve">propuestas de actividades </w:t>
      </w:r>
      <w:r w:rsidR="008D6D38" w:rsidRPr="00683811">
        <w:rPr>
          <w:i/>
        </w:rPr>
        <w:t>sobre intertextualidad</w:t>
      </w:r>
      <w:r w:rsidR="008D6D38">
        <w:t xml:space="preserve"> y </w:t>
      </w:r>
      <w:r w:rsidR="00881D56">
        <w:t>aporta dos ejemplos de intertextualidad</w:t>
      </w:r>
      <w:r w:rsidR="00A757CB">
        <w:t>.</w:t>
      </w:r>
      <w:r w:rsidR="00881D56">
        <w:t xml:space="preserve"> Debe especificarse cuál es el texto fuente (</w:t>
      </w:r>
      <w:proofErr w:type="spellStart"/>
      <w:r w:rsidR="00881D56">
        <w:t>hipotexto</w:t>
      </w:r>
      <w:proofErr w:type="spellEnd"/>
      <w:r w:rsidR="00881D56">
        <w:t>) y el texto posterior (hipertexto).</w:t>
      </w:r>
      <w:r w:rsidR="00970BD3">
        <w:t xml:space="preserve"> Recuerda que texto puede ser cualquier manifestación cultural con sentido completo (musical, pictórico…).</w:t>
      </w:r>
      <w:r w:rsidR="00A757CB">
        <w:t xml:space="preserve"> </w:t>
      </w:r>
      <w:r w:rsidR="0038280F">
        <w:t>Es necesario mostrar y explicar la conexión intertextual.</w:t>
      </w:r>
    </w:p>
    <w:p w:rsidR="00797193" w:rsidRPr="00CF20ED" w:rsidRDefault="00797193" w:rsidP="00797193">
      <w:pPr>
        <w:pBdr>
          <w:top w:val="single" w:sz="4" w:space="1" w:color="auto"/>
          <w:left w:val="single" w:sz="4" w:space="4" w:color="auto"/>
          <w:bottom w:val="single" w:sz="4" w:space="1" w:color="auto"/>
          <w:right w:val="single" w:sz="4" w:space="4" w:color="auto"/>
        </w:pBdr>
        <w:shd w:val="clear" w:color="auto" w:fill="EEECE1" w:themeFill="background2"/>
        <w:tabs>
          <w:tab w:val="left" w:pos="9720"/>
        </w:tabs>
        <w:spacing w:line="240" w:lineRule="auto"/>
      </w:pPr>
      <w:r>
        <w:t>4. Esquema de los niveles de la lengua y definición de</w:t>
      </w:r>
      <w:r w:rsidR="008D6D38">
        <w:t xml:space="preserve"> sus componentes </w:t>
      </w:r>
      <w:r>
        <w:t>(voluntario</w:t>
      </w:r>
      <w:proofErr w:type="gramStart"/>
      <w:r>
        <w:t>)</w:t>
      </w:r>
      <w:r w:rsidR="008D6D38">
        <w:t>(</w:t>
      </w:r>
      <w:proofErr w:type="gramEnd"/>
      <w:r w:rsidR="008D6D38">
        <w:t>Mendoza, 2008)</w:t>
      </w:r>
      <w:r>
        <w:tab/>
      </w:r>
    </w:p>
    <w:p w:rsidR="008C5E86" w:rsidRDefault="00A20F3F" w:rsidP="007E0A8F">
      <w:pPr>
        <w:shd w:val="clear" w:color="auto" w:fill="F2DBDB" w:themeFill="accent2" w:themeFillTint="33"/>
        <w:autoSpaceDE w:val="0"/>
        <w:autoSpaceDN w:val="0"/>
        <w:adjustRightInd w:val="0"/>
        <w:rPr>
          <w:rFonts w:ascii="Calibri" w:eastAsia="Times New Roman" w:hAnsi="Calibri" w:cs="Times New Roman"/>
          <w:b/>
          <w:sz w:val="28"/>
          <w:szCs w:val="28"/>
        </w:rPr>
      </w:pPr>
      <w:r w:rsidRPr="007F5CE0">
        <w:rPr>
          <w:rFonts w:ascii="Calibri" w:eastAsia="Times New Roman" w:hAnsi="Calibri" w:cs="Times New Roman"/>
          <w:b/>
          <w:sz w:val="28"/>
          <w:szCs w:val="28"/>
        </w:rPr>
        <w:t>El conocimiento de la lengua: niveles</w:t>
      </w:r>
    </w:p>
    <w:p w:rsidR="008C5E86" w:rsidRDefault="00C71CA8" w:rsidP="00171E77">
      <w:pPr>
        <w:autoSpaceDE w:val="0"/>
        <w:autoSpaceDN w:val="0"/>
        <w:adjustRightInd w:val="0"/>
        <w:spacing w:line="240" w:lineRule="auto"/>
        <w:rPr>
          <w:rFonts w:ascii="Calibri" w:eastAsia="Times New Roman" w:hAnsi="Calibri" w:cs="Times New Roman"/>
          <w:b/>
          <w:sz w:val="28"/>
          <w:szCs w:val="28"/>
        </w:rPr>
      </w:pPr>
      <w:r w:rsidRPr="008C5E86">
        <w:rPr>
          <w:rFonts w:ascii="Calibri" w:eastAsia="Times New Roman" w:hAnsi="Calibri" w:cs="Times New Roman"/>
        </w:rPr>
        <w:t>El conocimiento de la gramática no es un fin en sí mismo, sino un medio para ampliar la competencia comunicativa del alumnado</w:t>
      </w:r>
      <w:r w:rsidR="005C664F">
        <w:rPr>
          <w:rFonts w:ascii="Calibri" w:eastAsia="Times New Roman" w:hAnsi="Calibri" w:cs="Times New Roman"/>
        </w:rPr>
        <w:t xml:space="preserve"> (Mendoza, 2008)</w:t>
      </w:r>
    </w:p>
    <w:p w:rsidR="008C5E86" w:rsidRDefault="00C71CA8" w:rsidP="00171E77">
      <w:pPr>
        <w:autoSpaceDE w:val="0"/>
        <w:autoSpaceDN w:val="0"/>
        <w:adjustRightInd w:val="0"/>
        <w:spacing w:line="240" w:lineRule="auto"/>
        <w:rPr>
          <w:rFonts w:ascii="Calibri" w:eastAsia="Times New Roman" w:hAnsi="Calibri" w:cs="Times New Roman"/>
          <w:b/>
          <w:sz w:val="28"/>
          <w:szCs w:val="28"/>
        </w:rPr>
      </w:pPr>
      <w:r w:rsidRPr="008C5E86">
        <w:rPr>
          <w:rFonts w:ascii="Calibri" w:eastAsia="Times New Roman" w:hAnsi="Calibri" w:cs="Times New Roman"/>
        </w:rPr>
        <w:t>Debe plantearse según parámetros comunicativos y pragmáticos</w:t>
      </w:r>
      <w:r w:rsidR="00F61A79">
        <w:rPr>
          <w:rFonts w:ascii="Calibri" w:eastAsia="Times New Roman" w:hAnsi="Calibri" w:cs="Times New Roman"/>
        </w:rPr>
        <w:t>, lo que supone:</w:t>
      </w:r>
    </w:p>
    <w:p w:rsidR="008C5E86" w:rsidRPr="007E0A8F" w:rsidRDefault="008C5E86" w:rsidP="00137256">
      <w:pPr>
        <w:autoSpaceDE w:val="0"/>
        <w:autoSpaceDN w:val="0"/>
        <w:adjustRightInd w:val="0"/>
        <w:spacing w:line="240" w:lineRule="auto"/>
        <w:rPr>
          <w:rFonts w:ascii="Calibri" w:eastAsia="Times New Roman" w:hAnsi="Calibri" w:cs="Times New Roman"/>
          <w:sz w:val="28"/>
          <w:szCs w:val="28"/>
        </w:rPr>
      </w:pPr>
      <w:r w:rsidRPr="007E0A8F">
        <w:rPr>
          <w:rFonts w:ascii="Calibri" w:eastAsia="Times New Roman" w:hAnsi="Calibri" w:cs="Times New Roman"/>
          <w:sz w:val="28"/>
          <w:szCs w:val="28"/>
        </w:rPr>
        <w:t xml:space="preserve">- </w:t>
      </w:r>
      <w:r w:rsidR="00F61A79">
        <w:rPr>
          <w:rFonts w:ascii="Calibri" w:eastAsia="Times New Roman" w:hAnsi="Calibri" w:cs="Times New Roman"/>
        </w:rPr>
        <w:t>Partir</w:t>
      </w:r>
      <w:r w:rsidR="00C71CA8" w:rsidRPr="007E0A8F">
        <w:rPr>
          <w:rFonts w:ascii="Calibri" w:eastAsia="Times New Roman" w:hAnsi="Calibri" w:cs="Times New Roman"/>
        </w:rPr>
        <w:t xml:space="preserve"> de la reflexión sobre su uso en diferentes situaciones reales de comunicación.</w:t>
      </w:r>
    </w:p>
    <w:p w:rsidR="008C5E86" w:rsidRPr="007E0A8F" w:rsidRDefault="008C5E86" w:rsidP="00137256">
      <w:pPr>
        <w:autoSpaceDE w:val="0"/>
        <w:autoSpaceDN w:val="0"/>
        <w:adjustRightInd w:val="0"/>
        <w:spacing w:line="240" w:lineRule="auto"/>
        <w:rPr>
          <w:rFonts w:ascii="Calibri" w:eastAsia="Times New Roman" w:hAnsi="Calibri" w:cs="Times New Roman"/>
          <w:sz w:val="28"/>
          <w:szCs w:val="28"/>
        </w:rPr>
      </w:pPr>
      <w:r w:rsidRPr="007E0A8F">
        <w:rPr>
          <w:rFonts w:ascii="Calibri" w:eastAsia="Times New Roman" w:hAnsi="Calibri" w:cs="Times New Roman"/>
          <w:sz w:val="28"/>
          <w:szCs w:val="28"/>
        </w:rPr>
        <w:t xml:space="preserve">- </w:t>
      </w:r>
      <w:r w:rsidR="00F61A79">
        <w:rPr>
          <w:rFonts w:ascii="Calibri" w:eastAsia="Times New Roman" w:hAnsi="Calibri" w:cs="Times New Roman"/>
        </w:rPr>
        <w:t>Atender</w:t>
      </w:r>
      <w:r w:rsidR="00C71CA8" w:rsidRPr="007E0A8F">
        <w:rPr>
          <w:rFonts w:ascii="Calibri" w:eastAsia="Times New Roman" w:hAnsi="Calibri" w:cs="Times New Roman"/>
        </w:rPr>
        <w:t xml:space="preserve"> a las dimensiones de comprensión y producción.</w:t>
      </w:r>
    </w:p>
    <w:p w:rsidR="00224397" w:rsidRPr="007E0A8F" w:rsidRDefault="008C5E86" w:rsidP="00137256">
      <w:pPr>
        <w:autoSpaceDE w:val="0"/>
        <w:autoSpaceDN w:val="0"/>
        <w:adjustRightInd w:val="0"/>
        <w:spacing w:line="240" w:lineRule="auto"/>
        <w:rPr>
          <w:rFonts w:ascii="Calibri" w:eastAsia="Times New Roman" w:hAnsi="Calibri" w:cs="Times New Roman"/>
          <w:sz w:val="28"/>
          <w:szCs w:val="28"/>
        </w:rPr>
      </w:pPr>
      <w:r w:rsidRPr="007E0A8F">
        <w:rPr>
          <w:rFonts w:ascii="Calibri" w:eastAsia="Times New Roman" w:hAnsi="Calibri" w:cs="Times New Roman"/>
          <w:sz w:val="28"/>
          <w:szCs w:val="28"/>
        </w:rPr>
        <w:t xml:space="preserve">- </w:t>
      </w:r>
      <w:r w:rsidR="00F61A79">
        <w:rPr>
          <w:rFonts w:ascii="Calibri" w:eastAsia="Times New Roman" w:hAnsi="Calibri" w:cs="Times New Roman"/>
        </w:rPr>
        <w:t>Contemplar</w:t>
      </w:r>
      <w:r w:rsidR="0018228F">
        <w:rPr>
          <w:rFonts w:ascii="Calibri" w:eastAsia="Times New Roman" w:hAnsi="Calibri" w:cs="Times New Roman"/>
        </w:rPr>
        <w:t xml:space="preserve"> el texto o discurso, a través de los cuales</w:t>
      </w:r>
      <w:r w:rsidR="00C71CA8" w:rsidRPr="007E0A8F">
        <w:rPr>
          <w:rFonts w:ascii="Calibri" w:eastAsia="Times New Roman" w:hAnsi="Calibri" w:cs="Times New Roman"/>
        </w:rPr>
        <w:t xml:space="preserve"> nos comunicamos.</w:t>
      </w:r>
    </w:p>
    <w:p w:rsidR="00A20F3F" w:rsidRDefault="00A20F3F" w:rsidP="007E0A8F">
      <w:pPr>
        <w:shd w:val="clear" w:color="auto" w:fill="F2DBDB" w:themeFill="accent2" w:themeFillTint="33"/>
        <w:autoSpaceDE w:val="0"/>
        <w:autoSpaceDN w:val="0"/>
        <w:adjustRightInd w:val="0"/>
        <w:spacing w:line="240" w:lineRule="auto"/>
        <w:rPr>
          <w:b/>
          <w:sz w:val="28"/>
          <w:szCs w:val="28"/>
        </w:rPr>
      </w:pPr>
      <w:r w:rsidRPr="007F5CE0">
        <w:rPr>
          <w:rFonts w:ascii="Calibri" w:eastAsia="Times New Roman" w:hAnsi="Calibri" w:cs="Times New Roman"/>
          <w:b/>
          <w:sz w:val="28"/>
          <w:szCs w:val="28"/>
        </w:rPr>
        <w:t>La educación literaria</w:t>
      </w:r>
    </w:p>
    <w:p w:rsidR="008D08BF" w:rsidRPr="008D08BF" w:rsidRDefault="00A20F3F" w:rsidP="00AD439A">
      <w:pPr>
        <w:spacing w:line="240" w:lineRule="auto"/>
        <w:rPr>
          <w:rFonts w:ascii="Calibri" w:eastAsia="Times New Roman" w:hAnsi="Calibri" w:cs="Times New Roman"/>
          <w:b/>
          <w:sz w:val="24"/>
          <w:szCs w:val="24"/>
        </w:rPr>
      </w:pPr>
      <w:r w:rsidRPr="008D08BF">
        <w:rPr>
          <w:rFonts w:ascii="Calibri" w:eastAsia="Times New Roman" w:hAnsi="Calibri" w:cs="Times New Roman"/>
          <w:b/>
          <w:sz w:val="24"/>
          <w:szCs w:val="24"/>
        </w:rPr>
        <w:t xml:space="preserve">a) </w:t>
      </w:r>
      <w:r w:rsidRPr="008D08BF">
        <w:rPr>
          <w:rFonts w:ascii="Calibri" w:eastAsia="Times New Roman" w:hAnsi="Calibri" w:cs="Times New Roman"/>
          <w:b/>
          <w:sz w:val="24"/>
          <w:szCs w:val="24"/>
          <w:u w:val="single"/>
        </w:rPr>
        <w:t>El doble pacto de la educación literaria</w:t>
      </w:r>
      <w:r w:rsidRPr="008D08BF">
        <w:rPr>
          <w:rFonts w:ascii="Calibri" w:eastAsia="Times New Roman" w:hAnsi="Calibri" w:cs="Times New Roman"/>
          <w:b/>
          <w:sz w:val="24"/>
          <w:szCs w:val="24"/>
        </w:rPr>
        <w:t>.</w:t>
      </w:r>
      <w:r w:rsidR="007E0A8F" w:rsidRPr="008D08BF">
        <w:rPr>
          <w:rFonts w:ascii="Calibri" w:eastAsia="Times New Roman" w:hAnsi="Calibri" w:cs="Times New Roman"/>
          <w:b/>
          <w:sz w:val="24"/>
          <w:szCs w:val="24"/>
        </w:rPr>
        <w:t xml:space="preserve"> </w:t>
      </w:r>
    </w:p>
    <w:p w:rsidR="00AD439A" w:rsidRDefault="00A20F3F" w:rsidP="00AD439A">
      <w:pPr>
        <w:spacing w:line="240" w:lineRule="auto"/>
      </w:pPr>
      <w:r w:rsidRPr="00C55527">
        <w:rPr>
          <w:rFonts w:ascii="Calibri" w:eastAsia="Times New Roman" w:hAnsi="Calibri" w:cs="Times New Roman"/>
        </w:rPr>
        <w:t xml:space="preserve">Al </w:t>
      </w:r>
      <w:r w:rsidRPr="008D032F">
        <w:rPr>
          <w:rFonts w:ascii="Calibri" w:eastAsia="Times New Roman" w:hAnsi="Calibri" w:cs="Times New Roman"/>
          <w:i/>
          <w:u w:val="single"/>
        </w:rPr>
        <w:t>pacto original</w:t>
      </w:r>
      <w:r w:rsidRPr="008D032F">
        <w:rPr>
          <w:rFonts w:ascii="Calibri" w:eastAsia="Times New Roman" w:hAnsi="Calibri" w:cs="Times New Roman"/>
          <w:u w:val="single"/>
        </w:rPr>
        <w:t xml:space="preserve"> entre autor y lector</w:t>
      </w:r>
      <w:r w:rsidRPr="00C55527">
        <w:rPr>
          <w:rFonts w:ascii="Calibri" w:eastAsia="Times New Roman" w:hAnsi="Calibri" w:cs="Times New Roman"/>
        </w:rPr>
        <w:t xml:space="preserve">, que hace que el segundo esté previsto en las estructuras textuales y que inicie el diálogo desde ellas, se suma un </w:t>
      </w:r>
      <w:r w:rsidRPr="008D032F">
        <w:rPr>
          <w:rFonts w:ascii="Calibri" w:eastAsia="Times New Roman" w:hAnsi="Calibri" w:cs="Times New Roman"/>
          <w:i/>
          <w:u w:val="single"/>
        </w:rPr>
        <w:t>segundo pacto</w:t>
      </w:r>
      <w:r w:rsidRPr="008D032F">
        <w:rPr>
          <w:rFonts w:ascii="Calibri" w:eastAsia="Times New Roman" w:hAnsi="Calibri" w:cs="Times New Roman"/>
          <w:u w:val="single"/>
        </w:rPr>
        <w:t xml:space="preserve"> en el ámbito de la educación literaria</w:t>
      </w:r>
      <w:r w:rsidRPr="00C55527">
        <w:rPr>
          <w:rFonts w:ascii="Calibri" w:eastAsia="Times New Roman" w:hAnsi="Calibri" w:cs="Times New Roman"/>
        </w:rPr>
        <w:t>: el que se establece entre el docente y el discen</w:t>
      </w:r>
      <w:r w:rsidR="00BD3235">
        <w:t>te. Este segundo pacto implica:</w:t>
      </w:r>
    </w:p>
    <w:p w:rsidR="00BD3235" w:rsidRDefault="00BD3235" w:rsidP="005E405A">
      <w:pPr>
        <w:spacing w:line="240" w:lineRule="auto"/>
      </w:pPr>
      <w:r>
        <w:t xml:space="preserve">- </w:t>
      </w:r>
      <w:r w:rsidR="00A20F3F" w:rsidRPr="00C55527">
        <w:rPr>
          <w:rFonts w:ascii="Calibri" w:eastAsia="Times New Roman" w:hAnsi="Calibri" w:cs="Times New Roman"/>
        </w:rPr>
        <w:t>La presuposición de unos conocimientos previos compartidos entre profesor y alumnos.</w:t>
      </w:r>
    </w:p>
    <w:p w:rsidR="00BD3235" w:rsidRDefault="00BD3235" w:rsidP="005E405A">
      <w:pPr>
        <w:spacing w:line="240" w:lineRule="auto"/>
      </w:pPr>
      <w:r>
        <w:t xml:space="preserve">- </w:t>
      </w:r>
      <w:r w:rsidR="00A20F3F" w:rsidRPr="00C55527">
        <w:rPr>
          <w:rFonts w:ascii="Calibri" w:eastAsia="Times New Roman" w:hAnsi="Calibri" w:cs="Times New Roman"/>
        </w:rPr>
        <w:t>La presuposición de una determinada enciclopedia cultural.</w:t>
      </w:r>
    </w:p>
    <w:p w:rsidR="00BD3235" w:rsidRDefault="00BD3235" w:rsidP="005E405A">
      <w:pPr>
        <w:spacing w:line="240" w:lineRule="auto"/>
      </w:pPr>
      <w:r>
        <w:t xml:space="preserve">- </w:t>
      </w:r>
      <w:r w:rsidR="00A20F3F" w:rsidRPr="00C55527">
        <w:rPr>
          <w:rFonts w:ascii="Calibri" w:eastAsia="Times New Roman" w:hAnsi="Calibri" w:cs="Times New Roman"/>
        </w:rPr>
        <w:t xml:space="preserve">La construcción de un </w:t>
      </w:r>
      <w:r w:rsidR="00A20F3F" w:rsidRPr="005C664F">
        <w:rPr>
          <w:rFonts w:ascii="Calibri" w:eastAsia="Times New Roman" w:hAnsi="Calibri" w:cs="Times New Roman"/>
          <w:i/>
        </w:rPr>
        <w:t>Lector Modelo Literario</w:t>
      </w:r>
      <w:r w:rsidR="00A20F3F" w:rsidRPr="00C55527">
        <w:rPr>
          <w:rFonts w:ascii="Calibri" w:eastAsia="Times New Roman" w:hAnsi="Calibri" w:cs="Times New Roman"/>
        </w:rPr>
        <w:t>, que no rebaje las exigencias artísticas del discurso con la excusa de la comprensión. No debemos escudarnos en la falta de competencia literaria de nuestros alumnos para rebajar lo que de artístico y creativo tiene el texto literario.</w:t>
      </w:r>
    </w:p>
    <w:p w:rsidR="00A20F3F" w:rsidRPr="00C55527" w:rsidRDefault="00BD3235" w:rsidP="005E405A">
      <w:pPr>
        <w:spacing w:line="240" w:lineRule="auto"/>
        <w:rPr>
          <w:rFonts w:ascii="Calibri" w:eastAsia="Times New Roman" w:hAnsi="Calibri" w:cs="Times New Roman"/>
        </w:rPr>
      </w:pPr>
      <w:r>
        <w:t xml:space="preserve">- </w:t>
      </w:r>
      <w:r w:rsidR="00A20F3F" w:rsidRPr="00C55527">
        <w:rPr>
          <w:rFonts w:ascii="Calibri" w:eastAsia="Times New Roman" w:hAnsi="Calibri" w:cs="Times New Roman"/>
        </w:rPr>
        <w:t>Una selección de textos concebidos con estructuras textuales abiertas y apelativas, que inciten a la búsqueda de sentido.</w:t>
      </w:r>
    </w:p>
    <w:p w:rsidR="008D032F" w:rsidRDefault="008D032F" w:rsidP="00251323">
      <w:pPr>
        <w:spacing w:line="240" w:lineRule="auto"/>
        <w:rPr>
          <w:rFonts w:ascii="Calibri" w:eastAsia="Times New Roman" w:hAnsi="Calibri" w:cs="Times New Roman"/>
          <w:bCs/>
        </w:rPr>
      </w:pPr>
      <w:r>
        <w:rPr>
          <w:rFonts w:ascii="Calibri" w:eastAsia="Times New Roman" w:hAnsi="Calibri" w:cs="Times New Roman"/>
          <w:bCs/>
        </w:rPr>
        <w:t>¿Qué supon</w:t>
      </w:r>
      <w:r w:rsidR="00D76C04">
        <w:rPr>
          <w:rFonts w:ascii="Calibri" w:eastAsia="Times New Roman" w:hAnsi="Calibri" w:cs="Times New Roman"/>
          <w:bCs/>
        </w:rPr>
        <w:t>e, desde el punto de vista didáctico</w:t>
      </w:r>
      <w:r>
        <w:rPr>
          <w:rFonts w:ascii="Calibri" w:eastAsia="Times New Roman" w:hAnsi="Calibri" w:cs="Times New Roman"/>
          <w:bCs/>
        </w:rPr>
        <w:t xml:space="preserve">, este nuevo modelo? </w:t>
      </w:r>
      <w:r w:rsidRPr="008D032F">
        <w:rPr>
          <w:rFonts w:ascii="Calibri" w:eastAsia="Times New Roman" w:hAnsi="Calibri" w:cs="Times New Roman"/>
          <w:bCs/>
          <w:u w:val="single"/>
        </w:rPr>
        <w:t>Consecuencias</w:t>
      </w:r>
      <w:r>
        <w:rPr>
          <w:rFonts w:ascii="Calibri" w:eastAsia="Times New Roman" w:hAnsi="Calibri" w:cs="Times New Roman"/>
          <w:bCs/>
        </w:rPr>
        <w:t>:</w:t>
      </w:r>
    </w:p>
    <w:p w:rsidR="00251323" w:rsidRDefault="00251323" w:rsidP="005E405A">
      <w:pPr>
        <w:spacing w:line="240" w:lineRule="auto"/>
        <w:rPr>
          <w:rFonts w:ascii="Calibri" w:eastAsia="Times New Roman" w:hAnsi="Calibri" w:cs="Times New Roman"/>
          <w:bCs/>
        </w:rPr>
      </w:pPr>
      <w:r>
        <w:rPr>
          <w:rFonts w:ascii="Calibri" w:eastAsia="Times New Roman" w:hAnsi="Calibri" w:cs="Times New Roman"/>
          <w:bCs/>
        </w:rPr>
        <w:t xml:space="preserve">- </w:t>
      </w:r>
      <w:r w:rsidR="00A20F3F" w:rsidRPr="00C55527">
        <w:rPr>
          <w:rFonts w:ascii="Calibri" w:eastAsia="Times New Roman" w:hAnsi="Calibri" w:cs="Times New Roman"/>
        </w:rPr>
        <w:t>El acceso a los textos es el punto de partida de la educación literaria (auge de la literatura infantil y juvenil, integración de espacios de lectura en la escuela).</w:t>
      </w:r>
    </w:p>
    <w:p w:rsidR="00251323" w:rsidRDefault="00251323" w:rsidP="005E405A">
      <w:pPr>
        <w:spacing w:line="240" w:lineRule="auto"/>
        <w:rPr>
          <w:rFonts w:ascii="Calibri" w:eastAsia="Times New Roman" w:hAnsi="Calibri" w:cs="Times New Roman"/>
          <w:bCs/>
        </w:rPr>
      </w:pPr>
      <w:r>
        <w:rPr>
          <w:rFonts w:ascii="Calibri" w:eastAsia="Times New Roman" w:hAnsi="Calibri" w:cs="Times New Roman"/>
          <w:bCs/>
        </w:rPr>
        <w:t xml:space="preserve">- </w:t>
      </w:r>
      <w:r w:rsidR="00A20F3F" w:rsidRPr="00C55527">
        <w:rPr>
          <w:rFonts w:ascii="Calibri" w:eastAsia="Times New Roman" w:hAnsi="Calibri" w:cs="Times New Roman"/>
        </w:rPr>
        <w:t>Desarrollo de la metodología de los talleres literarios.</w:t>
      </w:r>
    </w:p>
    <w:p w:rsidR="00251323" w:rsidRDefault="00251323" w:rsidP="005E405A">
      <w:pPr>
        <w:spacing w:line="240" w:lineRule="auto"/>
        <w:rPr>
          <w:rFonts w:ascii="Calibri" w:eastAsia="Times New Roman" w:hAnsi="Calibri" w:cs="Times New Roman"/>
          <w:bCs/>
        </w:rPr>
      </w:pPr>
      <w:r>
        <w:rPr>
          <w:rFonts w:ascii="Calibri" w:eastAsia="Times New Roman" w:hAnsi="Calibri" w:cs="Times New Roman"/>
          <w:bCs/>
        </w:rPr>
        <w:t xml:space="preserve">- </w:t>
      </w:r>
      <w:r w:rsidR="00A20F3F" w:rsidRPr="00C55527">
        <w:rPr>
          <w:rFonts w:ascii="Calibri" w:eastAsia="Times New Roman" w:hAnsi="Calibri" w:cs="Times New Roman"/>
        </w:rPr>
        <w:t>Reactivación de las actividades de interpretación oral (dramatizaciones, recitado…).</w:t>
      </w:r>
    </w:p>
    <w:p w:rsidR="00A20F3F" w:rsidRPr="00251323" w:rsidRDefault="00251323" w:rsidP="005E405A">
      <w:pPr>
        <w:spacing w:line="240" w:lineRule="auto"/>
        <w:rPr>
          <w:rFonts w:ascii="Calibri" w:eastAsia="Times New Roman" w:hAnsi="Calibri" w:cs="Times New Roman"/>
          <w:bCs/>
        </w:rPr>
      </w:pPr>
      <w:r>
        <w:rPr>
          <w:rFonts w:ascii="Calibri" w:eastAsia="Times New Roman" w:hAnsi="Calibri" w:cs="Times New Roman"/>
          <w:bCs/>
        </w:rPr>
        <w:t xml:space="preserve">- </w:t>
      </w:r>
      <w:r w:rsidR="00A20F3F" w:rsidRPr="00C55527">
        <w:rPr>
          <w:rFonts w:ascii="Calibri" w:eastAsia="Times New Roman" w:hAnsi="Calibri" w:cs="Times New Roman"/>
        </w:rPr>
        <w:t>Conocimiento del libro como producto cultural y social.</w:t>
      </w:r>
    </w:p>
    <w:p w:rsidR="00A20F3F" w:rsidRPr="008D08BF" w:rsidRDefault="00A20F3F" w:rsidP="00AD439A">
      <w:pPr>
        <w:spacing w:line="240" w:lineRule="auto"/>
        <w:rPr>
          <w:rFonts w:ascii="Calibri" w:eastAsia="Times New Roman" w:hAnsi="Calibri" w:cs="Times New Roman"/>
          <w:b/>
          <w:sz w:val="24"/>
          <w:szCs w:val="24"/>
        </w:rPr>
      </w:pPr>
      <w:r w:rsidRPr="008D08BF">
        <w:rPr>
          <w:rFonts w:ascii="Calibri" w:eastAsia="Times New Roman" w:hAnsi="Calibri" w:cs="Times New Roman"/>
          <w:b/>
          <w:sz w:val="24"/>
          <w:szCs w:val="24"/>
        </w:rPr>
        <w:lastRenderedPageBreak/>
        <w:t xml:space="preserve">b) </w:t>
      </w:r>
      <w:r w:rsidRPr="008D08BF">
        <w:rPr>
          <w:rFonts w:ascii="Calibri" w:eastAsia="Times New Roman" w:hAnsi="Calibri" w:cs="Times New Roman"/>
          <w:b/>
          <w:sz w:val="24"/>
          <w:szCs w:val="24"/>
          <w:u w:val="single"/>
        </w:rPr>
        <w:t>Intertextualidad</w:t>
      </w:r>
      <w:r w:rsidR="001E147E" w:rsidRPr="008D08BF">
        <w:rPr>
          <w:rFonts w:ascii="Calibri" w:eastAsia="Times New Roman" w:hAnsi="Calibri" w:cs="Times New Roman"/>
          <w:b/>
          <w:sz w:val="24"/>
          <w:szCs w:val="24"/>
        </w:rPr>
        <w:t>.</w:t>
      </w:r>
    </w:p>
    <w:p w:rsidR="00A20F3F" w:rsidRDefault="00A20F3F" w:rsidP="00AD439A">
      <w:pPr>
        <w:spacing w:line="240" w:lineRule="auto"/>
        <w:rPr>
          <w:rFonts w:ascii="Calibri" w:eastAsia="Times New Roman" w:hAnsi="Calibri" w:cs="Times New Roman"/>
        </w:rPr>
      </w:pPr>
      <w:r w:rsidRPr="00A3503C">
        <w:rPr>
          <w:rFonts w:ascii="Calibri" w:eastAsia="Times New Roman" w:hAnsi="Calibri" w:cs="Times New Roman"/>
          <w:bCs/>
          <w:u w:val="single"/>
        </w:rPr>
        <w:t>Definición</w:t>
      </w:r>
      <w:r w:rsidR="001A2293">
        <w:rPr>
          <w:rFonts w:ascii="Calibri" w:eastAsia="Times New Roman" w:hAnsi="Calibri" w:cs="Times New Roman"/>
          <w:bCs/>
          <w:u w:val="single"/>
        </w:rPr>
        <w:t xml:space="preserve"> de intertextualidad</w:t>
      </w:r>
      <w:r w:rsidRPr="00003432">
        <w:rPr>
          <w:rFonts w:ascii="Calibri" w:eastAsia="Times New Roman" w:hAnsi="Calibri" w:cs="Times New Roman"/>
          <w:bCs/>
        </w:rPr>
        <w:t xml:space="preserve">: </w:t>
      </w:r>
      <w:r w:rsidRPr="00003432">
        <w:rPr>
          <w:rFonts w:ascii="Calibri" w:eastAsia="Times New Roman" w:hAnsi="Calibri" w:cs="Times New Roman"/>
        </w:rPr>
        <w:t xml:space="preserve">relación que un </w:t>
      </w:r>
      <w:r w:rsidR="00F7359B">
        <w:rPr>
          <w:rFonts w:ascii="Calibri" w:eastAsia="Times New Roman" w:hAnsi="Calibri" w:cs="Times New Roman"/>
        </w:rPr>
        <w:t>texto mantiene con otros textos de otros autores como con sus propios textos. Modalidades</w:t>
      </w:r>
      <w:r w:rsidR="00D4377A">
        <w:rPr>
          <w:rFonts w:ascii="Calibri" w:eastAsia="Times New Roman" w:hAnsi="Calibri" w:cs="Times New Roman"/>
        </w:rPr>
        <w:t xml:space="preserve"> (Reyes, 1984)</w:t>
      </w:r>
      <w:r w:rsidR="00F7359B">
        <w:rPr>
          <w:rFonts w:ascii="Calibri" w:eastAsia="Times New Roman" w:hAnsi="Calibri" w:cs="Times New Roman"/>
        </w:rPr>
        <w:t>: la cita</w:t>
      </w:r>
      <w:r w:rsidR="00FE5BB9">
        <w:rPr>
          <w:rFonts w:ascii="Calibri" w:eastAsia="Times New Roman" w:hAnsi="Calibri" w:cs="Times New Roman"/>
        </w:rPr>
        <w:t xml:space="preserve"> (inclusión explícita o disfrazada de una frase, verso o poema de un autor en el texto de otro, que puede aparecer como epígrafe o insertada en el texto de otro), la </w:t>
      </w:r>
      <w:proofErr w:type="spellStart"/>
      <w:r w:rsidR="00FE5BB9">
        <w:rPr>
          <w:rFonts w:ascii="Calibri" w:eastAsia="Times New Roman" w:hAnsi="Calibri" w:cs="Times New Roman"/>
        </w:rPr>
        <w:t>autocita</w:t>
      </w:r>
      <w:proofErr w:type="spellEnd"/>
      <w:r w:rsidR="00FE5BB9">
        <w:rPr>
          <w:rFonts w:ascii="Calibri" w:eastAsia="Times New Roman" w:hAnsi="Calibri" w:cs="Times New Roman"/>
        </w:rPr>
        <w:t xml:space="preserve"> </w:t>
      </w:r>
      <w:r w:rsidR="00F70FD7">
        <w:rPr>
          <w:rFonts w:ascii="Calibri" w:eastAsia="Times New Roman" w:hAnsi="Calibri" w:cs="Times New Roman"/>
        </w:rPr>
        <w:t>(para asegurarse a sí mismos la conservación de su nombre o sus personajes), la parodia (imitación burlesca de un personaje, texto, tipo de sociedad o ambiente) y referencias culturalistas diversas (alusiones mitológicas, bíblicas, literarias, filosóficas, musicales, pictóricas, etc.)…</w:t>
      </w:r>
    </w:p>
    <w:p w:rsidR="004A1921" w:rsidRDefault="004A1921" w:rsidP="00AD439A">
      <w:pPr>
        <w:spacing w:line="240" w:lineRule="auto"/>
        <w:rPr>
          <w:rFonts w:ascii="Calibri" w:eastAsia="Times New Roman" w:hAnsi="Calibri" w:cs="Times New Roman"/>
        </w:rPr>
      </w:pPr>
      <w:r>
        <w:rPr>
          <w:rFonts w:ascii="Calibri" w:eastAsia="Times New Roman" w:hAnsi="Calibri" w:cs="Times New Roman"/>
          <w:noProof/>
        </w:rPr>
        <w:drawing>
          <wp:inline distT="0" distB="0" distL="0" distR="0">
            <wp:extent cx="3848100" cy="4762500"/>
            <wp:effectExtent l="19050" t="0" r="0" b="0"/>
            <wp:docPr id="2" name="Imagen 2" descr="C:\Documents and Settings\emilia\Escritorio\intertex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milia\Escritorio\intertexto1.jpg"/>
                    <pic:cNvPicPr>
                      <a:picLocks noChangeAspect="1" noChangeArrowheads="1"/>
                    </pic:cNvPicPr>
                  </pic:nvPicPr>
                  <pic:blipFill>
                    <a:blip r:embed="rId8" cstate="print"/>
                    <a:srcRect/>
                    <a:stretch>
                      <a:fillRect/>
                    </a:stretch>
                  </pic:blipFill>
                  <pic:spPr bwMode="auto">
                    <a:xfrm>
                      <a:off x="0" y="0"/>
                      <a:ext cx="3848100" cy="4762500"/>
                    </a:xfrm>
                    <a:prstGeom prst="rect">
                      <a:avLst/>
                    </a:prstGeom>
                    <a:noFill/>
                    <a:ln w="9525">
                      <a:noFill/>
                      <a:miter lim="800000"/>
                      <a:headEnd/>
                      <a:tailEnd/>
                    </a:ln>
                  </pic:spPr>
                </pic:pic>
              </a:graphicData>
            </a:graphic>
          </wp:inline>
        </w:drawing>
      </w:r>
    </w:p>
    <w:p w:rsidR="00A14879" w:rsidRDefault="00A20F3F" w:rsidP="00A14879">
      <w:pPr>
        <w:spacing w:line="240" w:lineRule="auto"/>
        <w:rPr>
          <w:rFonts w:ascii="Calibri" w:eastAsia="Times New Roman" w:hAnsi="Calibri" w:cs="Times New Roman"/>
        </w:rPr>
      </w:pPr>
      <w:r w:rsidRPr="00A3503C">
        <w:rPr>
          <w:rFonts w:ascii="Calibri" w:eastAsia="Times New Roman" w:hAnsi="Calibri" w:cs="Times New Roman"/>
          <w:bCs/>
          <w:u w:val="single"/>
        </w:rPr>
        <w:t>Orígenes del concepto</w:t>
      </w:r>
      <w:r w:rsidR="00A3503C">
        <w:rPr>
          <w:rFonts w:ascii="Calibri" w:eastAsia="Times New Roman" w:hAnsi="Calibri" w:cs="Times New Roman"/>
          <w:bCs/>
        </w:rPr>
        <w:t>:</w:t>
      </w:r>
    </w:p>
    <w:p w:rsidR="00A14879" w:rsidRDefault="00A14879" w:rsidP="00253A19">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003432">
        <w:rPr>
          <w:rFonts w:ascii="Calibri" w:eastAsia="Times New Roman" w:hAnsi="Calibri" w:cs="Times New Roman"/>
        </w:rPr>
        <w:t xml:space="preserve">La </w:t>
      </w:r>
      <w:r w:rsidR="00A20F3F" w:rsidRPr="00003432">
        <w:rPr>
          <w:rFonts w:ascii="Calibri" w:eastAsia="Times New Roman" w:hAnsi="Calibri" w:cs="Times New Roman"/>
          <w:bCs/>
          <w:i/>
          <w:iCs/>
        </w:rPr>
        <w:t>polifonía</w:t>
      </w:r>
      <w:r w:rsidR="00A20F3F" w:rsidRPr="00003432">
        <w:rPr>
          <w:rFonts w:ascii="Calibri" w:eastAsia="Times New Roman" w:hAnsi="Calibri" w:cs="Times New Roman"/>
        </w:rPr>
        <w:t xml:space="preserve"> de </w:t>
      </w:r>
      <w:proofErr w:type="spellStart"/>
      <w:r w:rsidR="00A20F3F" w:rsidRPr="00003432">
        <w:rPr>
          <w:rFonts w:ascii="Calibri" w:eastAsia="Times New Roman" w:hAnsi="Calibri" w:cs="Times New Roman"/>
        </w:rPr>
        <w:t>Bajtin</w:t>
      </w:r>
      <w:proofErr w:type="spellEnd"/>
      <w:r w:rsidR="00A20F3F" w:rsidRPr="00003432">
        <w:rPr>
          <w:rFonts w:ascii="Calibri" w:eastAsia="Times New Roman" w:hAnsi="Calibri" w:cs="Times New Roman"/>
        </w:rPr>
        <w:t xml:space="preserve">: en su estudio sobre la poética de Dostoievski, este autor defiende que todo discurso es polifónico, puesto que en él conviven voces, niveles de lengua y discursos diferentes. Todo emisor ha sido antes receptor de muchos textos y los integra en el suyo. Todo lector ha sido a su vez lector de muchos textos y los integra en su lectura. Por tanto, toda interpretación de un texto requiere de la referencia a otros textos y todo texto es </w:t>
      </w:r>
      <w:r w:rsidR="00A20F3F" w:rsidRPr="00003432">
        <w:rPr>
          <w:rFonts w:ascii="Calibri" w:eastAsia="Times New Roman" w:hAnsi="Calibri" w:cs="Times New Roman"/>
          <w:bCs/>
        </w:rPr>
        <w:t>dialógico.</w:t>
      </w:r>
    </w:p>
    <w:p w:rsidR="00A14879" w:rsidRDefault="00A14879" w:rsidP="00253A19">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003432">
        <w:rPr>
          <w:rFonts w:ascii="Calibri" w:eastAsia="Times New Roman" w:hAnsi="Calibri" w:cs="Times New Roman"/>
        </w:rPr>
        <w:t xml:space="preserve">Partiendo de los estudios de </w:t>
      </w:r>
      <w:proofErr w:type="spellStart"/>
      <w:r w:rsidR="00A20F3F" w:rsidRPr="00003432">
        <w:rPr>
          <w:rFonts w:ascii="Calibri" w:eastAsia="Times New Roman" w:hAnsi="Calibri" w:cs="Times New Roman"/>
        </w:rPr>
        <w:t>Bajtin</w:t>
      </w:r>
      <w:proofErr w:type="spellEnd"/>
      <w:r w:rsidR="00A20F3F" w:rsidRPr="00003432">
        <w:rPr>
          <w:rFonts w:ascii="Calibri" w:eastAsia="Times New Roman" w:hAnsi="Calibri" w:cs="Times New Roman"/>
        </w:rPr>
        <w:t xml:space="preserve">, Julia </w:t>
      </w:r>
      <w:proofErr w:type="spellStart"/>
      <w:r w:rsidR="00A20F3F" w:rsidRPr="00003432">
        <w:rPr>
          <w:rFonts w:ascii="Calibri" w:eastAsia="Times New Roman" w:hAnsi="Calibri" w:cs="Times New Roman"/>
        </w:rPr>
        <w:t>Kristeva</w:t>
      </w:r>
      <w:proofErr w:type="spellEnd"/>
      <w:r w:rsidR="00A20F3F" w:rsidRPr="00003432">
        <w:rPr>
          <w:rFonts w:ascii="Calibri" w:eastAsia="Times New Roman" w:hAnsi="Calibri" w:cs="Times New Roman"/>
        </w:rPr>
        <w:t xml:space="preserve"> util</w:t>
      </w:r>
      <w:r w:rsidR="00D85001">
        <w:rPr>
          <w:rFonts w:ascii="Calibri" w:eastAsia="Times New Roman" w:hAnsi="Calibri" w:cs="Times New Roman"/>
        </w:rPr>
        <w:t xml:space="preserve">iza por primera vez el término </w:t>
      </w:r>
      <w:r w:rsidR="00A20F3F" w:rsidRPr="00003432">
        <w:rPr>
          <w:rFonts w:ascii="Calibri" w:eastAsia="Times New Roman" w:hAnsi="Calibri" w:cs="Times New Roman"/>
        </w:rPr>
        <w:t>en su artículo “</w:t>
      </w:r>
      <w:proofErr w:type="spellStart"/>
      <w:r w:rsidR="00A20F3F" w:rsidRPr="00003432">
        <w:rPr>
          <w:rFonts w:ascii="Calibri" w:eastAsia="Times New Roman" w:hAnsi="Calibri" w:cs="Times New Roman"/>
        </w:rPr>
        <w:t>Bajtin</w:t>
      </w:r>
      <w:proofErr w:type="spellEnd"/>
      <w:r w:rsidR="00A20F3F" w:rsidRPr="00003432">
        <w:rPr>
          <w:rFonts w:ascii="Calibri" w:eastAsia="Times New Roman" w:hAnsi="Calibri" w:cs="Times New Roman"/>
        </w:rPr>
        <w:t>, el diálogo y la novela” (1967). En él</w:t>
      </w:r>
      <w:r w:rsidR="001A2293">
        <w:rPr>
          <w:rFonts w:ascii="Calibri" w:eastAsia="Times New Roman" w:hAnsi="Calibri" w:cs="Times New Roman"/>
        </w:rPr>
        <w:t>,</w:t>
      </w:r>
      <w:r w:rsidR="00A20F3F" w:rsidRPr="00003432">
        <w:rPr>
          <w:rFonts w:ascii="Calibri" w:eastAsia="Times New Roman" w:hAnsi="Calibri" w:cs="Times New Roman"/>
        </w:rPr>
        <w:t xml:space="preserve"> afirma que </w:t>
      </w:r>
      <w:r w:rsidR="00A20F3F" w:rsidRPr="00003432">
        <w:rPr>
          <w:rFonts w:ascii="Calibri" w:eastAsia="Times New Roman" w:hAnsi="Calibri" w:cs="Times New Roman"/>
          <w:bCs/>
        </w:rPr>
        <w:t>“todo texto se construye como un mosaico de citas y es también la absorción y transformación de otro texto”.</w:t>
      </w:r>
      <w:r w:rsidR="001A2293">
        <w:rPr>
          <w:rFonts w:ascii="Calibri" w:eastAsia="Times New Roman" w:hAnsi="Calibri" w:cs="Times New Roman"/>
        </w:rPr>
        <w:t xml:space="preserve"> Ningún texto se explica so</w:t>
      </w:r>
      <w:r w:rsidR="00A20F3F" w:rsidRPr="00003432">
        <w:rPr>
          <w:rFonts w:ascii="Calibri" w:eastAsia="Times New Roman" w:hAnsi="Calibri" w:cs="Times New Roman"/>
        </w:rPr>
        <w:t>lo en y por sí mismo.</w:t>
      </w:r>
    </w:p>
    <w:p w:rsidR="00A20F3F" w:rsidRPr="00003432" w:rsidRDefault="00A14879" w:rsidP="00253A19">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003432">
        <w:rPr>
          <w:rFonts w:ascii="Calibri" w:eastAsia="Times New Roman" w:hAnsi="Calibri" w:cs="Times New Roman"/>
        </w:rPr>
        <w:t xml:space="preserve">M. </w:t>
      </w:r>
      <w:proofErr w:type="spellStart"/>
      <w:r w:rsidR="00A20F3F" w:rsidRPr="00003432">
        <w:rPr>
          <w:rFonts w:ascii="Calibri" w:eastAsia="Times New Roman" w:hAnsi="Calibri" w:cs="Times New Roman"/>
        </w:rPr>
        <w:t>Riffaterre</w:t>
      </w:r>
      <w:proofErr w:type="spellEnd"/>
      <w:r w:rsidR="00A20F3F" w:rsidRPr="00003432">
        <w:rPr>
          <w:rFonts w:ascii="Calibri" w:eastAsia="Times New Roman" w:hAnsi="Calibri" w:cs="Times New Roman"/>
        </w:rPr>
        <w:t xml:space="preserve"> (1980) habla del </w:t>
      </w:r>
      <w:proofErr w:type="spellStart"/>
      <w:r w:rsidR="00A20F3F" w:rsidRPr="00003432">
        <w:rPr>
          <w:rFonts w:ascii="Calibri" w:eastAsia="Times New Roman" w:hAnsi="Calibri" w:cs="Times New Roman"/>
        </w:rPr>
        <w:t>intertexto</w:t>
      </w:r>
      <w:proofErr w:type="spellEnd"/>
      <w:r w:rsidR="00A20F3F" w:rsidRPr="00003432">
        <w:rPr>
          <w:rFonts w:ascii="Calibri" w:eastAsia="Times New Roman" w:hAnsi="Calibri" w:cs="Times New Roman"/>
        </w:rPr>
        <w:t xml:space="preserve"> como “</w:t>
      </w:r>
      <w:r w:rsidR="00561F75">
        <w:rPr>
          <w:rFonts w:ascii="Calibri" w:eastAsia="Times New Roman" w:hAnsi="Calibri" w:cs="Times New Roman"/>
        </w:rPr>
        <w:t xml:space="preserve">la </w:t>
      </w:r>
      <w:r w:rsidR="00A20F3F" w:rsidRPr="00003432">
        <w:rPr>
          <w:rFonts w:ascii="Calibri" w:eastAsia="Times New Roman" w:hAnsi="Calibri" w:cs="Times New Roman"/>
        </w:rPr>
        <w:t>percepción por el lector de las relaciones entre una obra y otras que le han precedido o seguido”.</w:t>
      </w:r>
      <w:r w:rsidR="00561F75">
        <w:rPr>
          <w:rFonts w:ascii="Calibri" w:eastAsia="Times New Roman" w:hAnsi="Calibri" w:cs="Times New Roman"/>
        </w:rPr>
        <w:t xml:space="preserve"> Como decía A. Malraux, una obra no crea solo a partir de la visión del artista, sino de manera particular en relación con otras obras. </w:t>
      </w:r>
    </w:p>
    <w:p w:rsidR="00A14879" w:rsidRDefault="001A2293" w:rsidP="00253A19">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003432">
        <w:rPr>
          <w:rFonts w:ascii="Calibri" w:eastAsia="Times New Roman" w:hAnsi="Calibri" w:cs="Times New Roman"/>
        </w:rPr>
        <w:t xml:space="preserve">Gerard </w:t>
      </w:r>
      <w:proofErr w:type="spellStart"/>
      <w:r w:rsidR="00A20F3F" w:rsidRPr="00003432">
        <w:rPr>
          <w:rFonts w:ascii="Calibri" w:eastAsia="Times New Roman" w:hAnsi="Calibri" w:cs="Times New Roman"/>
        </w:rPr>
        <w:t>Genette</w:t>
      </w:r>
      <w:proofErr w:type="spellEnd"/>
      <w:r w:rsidR="00A20F3F" w:rsidRPr="00003432">
        <w:rPr>
          <w:rFonts w:ascii="Calibri" w:eastAsia="Times New Roman" w:hAnsi="Calibri" w:cs="Times New Roman"/>
        </w:rPr>
        <w:t xml:space="preserve"> (1989) habla de </w:t>
      </w:r>
      <w:proofErr w:type="spellStart"/>
      <w:r w:rsidR="00D85001" w:rsidRPr="00D85001">
        <w:rPr>
          <w:rFonts w:ascii="Calibri" w:eastAsia="Times New Roman" w:hAnsi="Calibri" w:cs="Times New Roman"/>
          <w:bCs/>
          <w:i/>
        </w:rPr>
        <w:t>transtextualidad</w:t>
      </w:r>
      <w:proofErr w:type="spellEnd"/>
      <w:r w:rsidR="00D85001">
        <w:rPr>
          <w:rFonts w:ascii="Calibri" w:eastAsia="Times New Roman" w:hAnsi="Calibri" w:cs="Times New Roman"/>
          <w:bCs/>
        </w:rPr>
        <w:t xml:space="preserve"> </w:t>
      </w:r>
      <w:r w:rsidR="00A20F3F" w:rsidRPr="00003432">
        <w:rPr>
          <w:rFonts w:ascii="Calibri" w:eastAsia="Times New Roman" w:hAnsi="Calibri" w:cs="Times New Roman"/>
        </w:rPr>
        <w:t xml:space="preserve">y la entiende como </w:t>
      </w:r>
      <w:r w:rsidR="00197B40">
        <w:rPr>
          <w:rFonts w:ascii="Calibri" w:eastAsia="Times New Roman" w:hAnsi="Calibri" w:cs="Times New Roman"/>
        </w:rPr>
        <w:t>la puesta en relación de un texto con otros textos, sea de modo implícito o explícito: el texto que viaja por otros textos.</w:t>
      </w:r>
      <w:r w:rsidR="005E405A">
        <w:rPr>
          <w:rFonts w:ascii="Calibri" w:eastAsia="Times New Roman" w:hAnsi="Calibri" w:cs="Times New Roman"/>
        </w:rPr>
        <w:t xml:space="preserve"> Este autor establece una distinción, dentro de las conexiones textuales, entre: </w:t>
      </w:r>
    </w:p>
    <w:p w:rsidR="005E405A" w:rsidRDefault="00A20F3F" w:rsidP="00253A19">
      <w:pPr>
        <w:pStyle w:val="Prrafodelista"/>
        <w:numPr>
          <w:ilvl w:val="0"/>
          <w:numId w:val="21"/>
        </w:numPr>
        <w:spacing w:line="240" w:lineRule="auto"/>
        <w:ind w:left="747"/>
        <w:rPr>
          <w:rFonts w:ascii="Calibri" w:eastAsia="Times New Roman" w:hAnsi="Calibri" w:cs="Times New Roman"/>
        </w:rPr>
      </w:pPr>
      <w:proofErr w:type="spellStart"/>
      <w:r w:rsidRPr="005E405A">
        <w:rPr>
          <w:rFonts w:ascii="Calibri" w:eastAsia="Times New Roman" w:hAnsi="Calibri" w:cs="Times New Roman"/>
          <w:bCs/>
          <w:i/>
        </w:rPr>
        <w:lastRenderedPageBreak/>
        <w:t>Hipertextualidad</w:t>
      </w:r>
      <w:proofErr w:type="spellEnd"/>
      <w:r w:rsidRPr="005E405A">
        <w:rPr>
          <w:rFonts w:ascii="Calibri" w:eastAsia="Times New Roman" w:hAnsi="Calibri" w:cs="Times New Roman"/>
          <w:bCs/>
        </w:rPr>
        <w:t>:</w:t>
      </w:r>
      <w:r w:rsidRPr="005E405A">
        <w:rPr>
          <w:rFonts w:ascii="Calibri" w:eastAsia="Times New Roman" w:hAnsi="Calibri" w:cs="Times New Roman"/>
        </w:rPr>
        <w:t xml:space="preserve"> relación entre el texto imitador (hipertexto) y el imitado (</w:t>
      </w:r>
      <w:proofErr w:type="spellStart"/>
      <w:r w:rsidRPr="005E405A">
        <w:rPr>
          <w:rFonts w:ascii="Calibri" w:eastAsia="Times New Roman" w:hAnsi="Calibri" w:cs="Times New Roman"/>
        </w:rPr>
        <w:t>hipotexto</w:t>
      </w:r>
      <w:proofErr w:type="spellEnd"/>
      <w:r w:rsidRPr="005E405A">
        <w:rPr>
          <w:rFonts w:ascii="Calibri" w:eastAsia="Times New Roman" w:hAnsi="Calibri" w:cs="Times New Roman"/>
        </w:rPr>
        <w:t xml:space="preserve">). Ejemplo: parodia (películas como </w:t>
      </w:r>
      <w:r w:rsidRPr="005E405A">
        <w:rPr>
          <w:rFonts w:ascii="Calibri" w:eastAsia="Times New Roman" w:hAnsi="Calibri" w:cs="Times New Roman"/>
          <w:i/>
          <w:iCs/>
        </w:rPr>
        <w:t xml:space="preserve">Casi 300, </w:t>
      </w:r>
      <w:proofErr w:type="spellStart"/>
      <w:r w:rsidRPr="005E405A">
        <w:rPr>
          <w:rFonts w:ascii="Calibri" w:eastAsia="Times New Roman" w:hAnsi="Calibri" w:cs="Times New Roman"/>
          <w:i/>
          <w:iCs/>
        </w:rPr>
        <w:t>Epic</w:t>
      </w:r>
      <w:proofErr w:type="spellEnd"/>
      <w:r w:rsidRPr="005E405A">
        <w:rPr>
          <w:rFonts w:ascii="Calibri" w:eastAsia="Times New Roman" w:hAnsi="Calibri" w:cs="Times New Roman"/>
          <w:i/>
          <w:iCs/>
        </w:rPr>
        <w:t xml:space="preserve"> </w:t>
      </w:r>
      <w:proofErr w:type="spellStart"/>
      <w:r w:rsidRPr="005E405A">
        <w:rPr>
          <w:rFonts w:ascii="Calibri" w:eastAsia="Times New Roman" w:hAnsi="Calibri" w:cs="Times New Roman"/>
          <w:i/>
          <w:iCs/>
        </w:rPr>
        <w:t>movie</w:t>
      </w:r>
      <w:proofErr w:type="spellEnd"/>
      <w:r w:rsidRPr="005E405A">
        <w:rPr>
          <w:rFonts w:ascii="Calibri" w:eastAsia="Times New Roman" w:hAnsi="Calibri" w:cs="Times New Roman"/>
          <w:i/>
          <w:iCs/>
        </w:rPr>
        <w:t>…</w:t>
      </w:r>
      <w:r w:rsidRPr="005E405A">
        <w:rPr>
          <w:rFonts w:ascii="Calibri" w:eastAsia="Times New Roman" w:hAnsi="Calibri" w:cs="Times New Roman"/>
        </w:rPr>
        <w:t>).</w:t>
      </w:r>
    </w:p>
    <w:p w:rsidR="005E405A" w:rsidRDefault="00A20F3F" w:rsidP="00253A19">
      <w:pPr>
        <w:pStyle w:val="Prrafodelista"/>
        <w:numPr>
          <w:ilvl w:val="0"/>
          <w:numId w:val="21"/>
        </w:numPr>
        <w:spacing w:line="240" w:lineRule="auto"/>
        <w:ind w:left="747"/>
        <w:rPr>
          <w:rFonts w:ascii="Calibri" w:eastAsia="Times New Roman" w:hAnsi="Calibri" w:cs="Times New Roman"/>
        </w:rPr>
      </w:pPr>
      <w:proofErr w:type="spellStart"/>
      <w:r w:rsidRPr="005E405A">
        <w:rPr>
          <w:rFonts w:ascii="Calibri" w:eastAsia="Times New Roman" w:hAnsi="Calibri" w:cs="Times New Roman"/>
          <w:bCs/>
          <w:i/>
        </w:rPr>
        <w:t>Architextualidad</w:t>
      </w:r>
      <w:proofErr w:type="spellEnd"/>
      <w:r w:rsidRPr="005E405A">
        <w:rPr>
          <w:rFonts w:ascii="Calibri" w:eastAsia="Times New Roman" w:hAnsi="Calibri" w:cs="Times New Roman"/>
          <w:bCs/>
        </w:rPr>
        <w:t>:</w:t>
      </w:r>
      <w:r w:rsidRPr="005E405A">
        <w:rPr>
          <w:rFonts w:ascii="Calibri" w:eastAsia="Times New Roman" w:hAnsi="Calibri" w:cs="Times New Roman"/>
        </w:rPr>
        <w:t xml:space="preserve"> relación de un texto con la categoría a la que pertenece (género, tipología textual). Muchas veces se explicita mediante el título y orienta las expectativas del lector. Ejemplos: </w:t>
      </w:r>
      <w:r w:rsidRPr="005E405A">
        <w:rPr>
          <w:rFonts w:ascii="Calibri" w:eastAsia="Times New Roman" w:hAnsi="Calibri" w:cs="Times New Roman"/>
          <w:i/>
          <w:iCs/>
        </w:rPr>
        <w:t xml:space="preserve">Una novela de barrio </w:t>
      </w:r>
      <w:r w:rsidRPr="005E405A">
        <w:rPr>
          <w:rFonts w:ascii="Calibri" w:eastAsia="Times New Roman" w:hAnsi="Calibri" w:cs="Times New Roman"/>
        </w:rPr>
        <w:t xml:space="preserve">(Francisco González Ledesma), </w:t>
      </w:r>
      <w:r w:rsidRPr="005E405A">
        <w:rPr>
          <w:rFonts w:ascii="Calibri" w:eastAsia="Times New Roman" w:hAnsi="Calibri" w:cs="Times New Roman"/>
          <w:i/>
          <w:iCs/>
        </w:rPr>
        <w:t xml:space="preserve">Cuento de Navidad </w:t>
      </w:r>
      <w:r w:rsidRPr="005E405A">
        <w:rPr>
          <w:rFonts w:ascii="Calibri" w:eastAsia="Times New Roman" w:hAnsi="Calibri" w:cs="Times New Roman"/>
        </w:rPr>
        <w:t xml:space="preserve">(Charles Dickens), </w:t>
      </w:r>
      <w:r w:rsidRPr="005E405A">
        <w:rPr>
          <w:rFonts w:ascii="Calibri" w:eastAsia="Times New Roman" w:hAnsi="Calibri" w:cs="Times New Roman"/>
          <w:i/>
          <w:iCs/>
        </w:rPr>
        <w:t xml:space="preserve">Romancero gitano </w:t>
      </w:r>
      <w:r w:rsidRPr="005E405A">
        <w:rPr>
          <w:rFonts w:ascii="Calibri" w:eastAsia="Times New Roman" w:hAnsi="Calibri" w:cs="Times New Roman"/>
        </w:rPr>
        <w:t>(Federico García Lorca).</w:t>
      </w:r>
    </w:p>
    <w:p w:rsidR="005E405A" w:rsidRDefault="00A14879" w:rsidP="00253A19">
      <w:pPr>
        <w:pStyle w:val="Prrafodelista"/>
        <w:numPr>
          <w:ilvl w:val="0"/>
          <w:numId w:val="21"/>
        </w:numPr>
        <w:spacing w:line="240" w:lineRule="auto"/>
        <w:ind w:left="747"/>
        <w:rPr>
          <w:rFonts w:ascii="Calibri" w:eastAsia="Times New Roman" w:hAnsi="Calibri" w:cs="Times New Roman"/>
        </w:rPr>
      </w:pPr>
      <w:r w:rsidRPr="005E405A">
        <w:rPr>
          <w:rFonts w:ascii="Calibri" w:eastAsia="Times New Roman" w:hAnsi="Calibri" w:cs="Times New Roman"/>
        </w:rPr>
        <w:t xml:space="preserve"> </w:t>
      </w:r>
      <w:proofErr w:type="spellStart"/>
      <w:r w:rsidR="00A20F3F" w:rsidRPr="005E405A">
        <w:rPr>
          <w:rFonts w:ascii="Calibri" w:eastAsia="Times New Roman" w:hAnsi="Calibri" w:cs="Times New Roman"/>
          <w:bCs/>
          <w:i/>
        </w:rPr>
        <w:t>Metatextualidad</w:t>
      </w:r>
      <w:proofErr w:type="spellEnd"/>
      <w:r w:rsidR="00A20F3F" w:rsidRPr="005E405A">
        <w:rPr>
          <w:rFonts w:ascii="Calibri" w:eastAsia="Times New Roman" w:hAnsi="Calibri" w:cs="Times New Roman"/>
          <w:bCs/>
        </w:rPr>
        <w:t>:</w:t>
      </w:r>
      <w:r w:rsidR="00A20F3F" w:rsidRPr="005E405A">
        <w:rPr>
          <w:rFonts w:ascii="Calibri" w:eastAsia="Times New Roman" w:hAnsi="Calibri" w:cs="Times New Roman"/>
        </w:rPr>
        <w:t xml:space="preserve"> textos que son comentarios de otros textos (crítica literaria, cinematográfica, de arte…).</w:t>
      </w:r>
    </w:p>
    <w:p w:rsidR="005E405A" w:rsidRDefault="00A20F3F" w:rsidP="00253A19">
      <w:pPr>
        <w:pStyle w:val="Prrafodelista"/>
        <w:numPr>
          <w:ilvl w:val="0"/>
          <w:numId w:val="21"/>
        </w:numPr>
        <w:spacing w:line="240" w:lineRule="auto"/>
        <w:ind w:left="747"/>
        <w:rPr>
          <w:rFonts w:ascii="Calibri" w:eastAsia="Times New Roman" w:hAnsi="Calibri" w:cs="Times New Roman"/>
        </w:rPr>
      </w:pPr>
      <w:proofErr w:type="spellStart"/>
      <w:r w:rsidRPr="005E405A">
        <w:rPr>
          <w:rFonts w:ascii="Calibri" w:eastAsia="Times New Roman" w:hAnsi="Calibri" w:cs="Times New Roman"/>
          <w:bCs/>
          <w:i/>
        </w:rPr>
        <w:t>Paratextualidad</w:t>
      </w:r>
      <w:proofErr w:type="spellEnd"/>
      <w:r w:rsidRPr="005E405A">
        <w:rPr>
          <w:rFonts w:ascii="Calibri" w:eastAsia="Times New Roman" w:hAnsi="Calibri" w:cs="Times New Roman"/>
          <w:bCs/>
        </w:rPr>
        <w:t>:</w:t>
      </w:r>
      <w:r w:rsidRPr="005E405A">
        <w:rPr>
          <w:rFonts w:ascii="Calibri" w:eastAsia="Times New Roman" w:hAnsi="Calibri" w:cs="Times New Roman"/>
        </w:rPr>
        <w:t xml:space="preserve"> relación de un texto con los elementos anexos o previos (borradores o bocetos, título, prólogo, índice, notas a pie de página, portadas…).</w:t>
      </w:r>
    </w:p>
    <w:p w:rsidR="00A20F3F" w:rsidRPr="005E405A" w:rsidRDefault="00A20F3F" w:rsidP="00253A19">
      <w:pPr>
        <w:pStyle w:val="Prrafodelista"/>
        <w:numPr>
          <w:ilvl w:val="0"/>
          <w:numId w:val="21"/>
        </w:numPr>
        <w:spacing w:line="240" w:lineRule="auto"/>
        <w:ind w:left="747"/>
        <w:rPr>
          <w:rFonts w:ascii="Calibri" w:eastAsia="Times New Roman" w:hAnsi="Calibri" w:cs="Times New Roman"/>
        </w:rPr>
      </w:pPr>
      <w:r w:rsidRPr="005E405A">
        <w:rPr>
          <w:rFonts w:ascii="Calibri" w:eastAsia="Times New Roman" w:hAnsi="Calibri" w:cs="Times New Roman"/>
          <w:bCs/>
          <w:i/>
        </w:rPr>
        <w:t>Intertextualidad</w:t>
      </w:r>
      <w:r w:rsidRPr="005E405A">
        <w:rPr>
          <w:rFonts w:ascii="Calibri" w:eastAsia="Times New Roman" w:hAnsi="Calibri" w:cs="Times New Roman"/>
          <w:bCs/>
        </w:rPr>
        <w:t>:</w:t>
      </w:r>
      <w:r w:rsidRPr="005E405A">
        <w:rPr>
          <w:rFonts w:ascii="Calibri" w:eastAsia="Times New Roman" w:hAnsi="Calibri" w:cs="Times New Roman"/>
        </w:rPr>
        <w:t xml:space="preserve"> presencia </w:t>
      </w:r>
      <w:r w:rsidRPr="005E405A">
        <w:rPr>
          <w:rFonts w:ascii="Calibri" w:eastAsia="Times New Roman" w:hAnsi="Calibri" w:cs="Times New Roman"/>
          <w:iCs/>
        </w:rPr>
        <w:t>real</w:t>
      </w:r>
      <w:r w:rsidRPr="005E405A">
        <w:rPr>
          <w:rFonts w:ascii="Calibri" w:eastAsia="Times New Roman" w:hAnsi="Calibri" w:cs="Times New Roman"/>
        </w:rPr>
        <w:t xml:space="preserve"> de un texto en otro (plagio, citas, alusiones).</w:t>
      </w:r>
    </w:p>
    <w:p w:rsidR="00FE0256" w:rsidRDefault="001E147E" w:rsidP="00CA4AC4">
      <w:pPr>
        <w:spacing w:line="240" w:lineRule="auto"/>
        <w:rPr>
          <w:rFonts w:ascii="Calibri" w:eastAsia="Times New Roman" w:hAnsi="Calibri" w:cs="Times New Roman"/>
          <w:b/>
          <w:sz w:val="24"/>
          <w:szCs w:val="24"/>
        </w:rPr>
      </w:pPr>
      <w:r w:rsidRPr="008D08BF">
        <w:rPr>
          <w:rFonts w:ascii="Calibri" w:eastAsia="Times New Roman" w:hAnsi="Calibri" w:cs="Times New Roman"/>
          <w:b/>
          <w:sz w:val="24"/>
          <w:szCs w:val="24"/>
        </w:rPr>
        <w:t xml:space="preserve">c) </w:t>
      </w:r>
      <w:r w:rsidR="00A20F3F" w:rsidRPr="008D08BF">
        <w:rPr>
          <w:rFonts w:ascii="Calibri" w:eastAsia="Times New Roman" w:hAnsi="Calibri" w:cs="Times New Roman"/>
          <w:b/>
          <w:sz w:val="24"/>
          <w:szCs w:val="24"/>
          <w:u w:val="single"/>
        </w:rPr>
        <w:t xml:space="preserve">El </w:t>
      </w:r>
      <w:proofErr w:type="spellStart"/>
      <w:r w:rsidR="00A20F3F" w:rsidRPr="008D08BF">
        <w:rPr>
          <w:rFonts w:ascii="Calibri" w:eastAsia="Times New Roman" w:hAnsi="Calibri" w:cs="Times New Roman"/>
          <w:b/>
          <w:sz w:val="24"/>
          <w:szCs w:val="24"/>
          <w:u w:val="single"/>
        </w:rPr>
        <w:t>intertexto</w:t>
      </w:r>
      <w:proofErr w:type="spellEnd"/>
      <w:r w:rsidR="00A20F3F" w:rsidRPr="008D08BF">
        <w:rPr>
          <w:rFonts w:ascii="Calibri" w:eastAsia="Times New Roman" w:hAnsi="Calibri" w:cs="Times New Roman"/>
          <w:b/>
          <w:sz w:val="24"/>
          <w:szCs w:val="24"/>
          <w:u w:val="single"/>
        </w:rPr>
        <w:t xml:space="preserve"> lector</w:t>
      </w:r>
      <w:r w:rsidR="00A20F3F" w:rsidRPr="008D08BF">
        <w:rPr>
          <w:rFonts w:ascii="Calibri" w:eastAsia="Times New Roman" w:hAnsi="Calibri" w:cs="Times New Roman"/>
          <w:b/>
          <w:sz w:val="24"/>
          <w:szCs w:val="24"/>
        </w:rPr>
        <w:t>.</w:t>
      </w:r>
    </w:p>
    <w:p w:rsidR="00BA3E56" w:rsidRDefault="00BA3E56" w:rsidP="00CA4AC4">
      <w:pPr>
        <w:spacing w:line="240" w:lineRule="auto"/>
        <w:rPr>
          <w:rFonts w:ascii="Calibri" w:eastAsia="Times New Roman" w:hAnsi="Calibri" w:cs="Times New Roman"/>
        </w:rPr>
      </w:pPr>
      <w:r w:rsidRPr="00BA3E56">
        <w:rPr>
          <w:rFonts w:ascii="Calibri" w:eastAsia="Times New Roman" w:hAnsi="Calibri" w:cs="Times New Roman"/>
          <w:noProof/>
          <w:lang w:eastAsia="en-US"/>
        </w:rPr>
        <w:pict>
          <v:shapetype id="_x0000_t202" coordsize="21600,21600" o:spt="202" path="m,l,21600r21600,l21600,xe">
            <v:stroke joinstyle="miter"/>
            <v:path gradientshapeok="t" o:connecttype="rect"/>
          </v:shapetype>
          <v:shape id="_x0000_s1026" type="#_x0000_t202" style="position:absolute;margin-left:1.15pt;margin-top:42.5pt;width:103.2pt;height:376.7pt;z-index:-251656192;mso-height-percent:200;mso-position-horizontal:absolute;mso-height-percent:200;mso-width-relative:margin;mso-height-relative:margin" wrapcoords="-157 -43 -157 21557 21757 21557 21757 -43 -157 -43">
            <v:fill color2="#ddd8c2 [2894]" rotate="t" angle="-90" focus="50%" type="gradient"/>
            <v:textbox style="mso-fit-shape-to-text:t">
              <w:txbxContent>
                <w:p w:rsidR="00DA1901" w:rsidRPr="004748A1" w:rsidRDefault="00DA1901" w:rsidP="00BA3E56">
                  <w:pPr>
                    <w:spacing w:line="240" w:lineRule="auto"/>
                    <w:rPr>
                      <w:b/>
                      <w:sz w:val="18"/>
                      <w:szCs w:val="18"/>
                    </w:rPr>
                  </w:pPr>
                  <w:r w:rsidRPr="004748A1">
                    <w:rPr>
                      <w:b/>
                      <w:sz w:val="18"/>
                      <w:szCs w:val="18"/>
                    </w:rPr>
                    <w:t>EL LOBITO BUENO</w:t>
                  </w:r>
                </w:p>
                <w:p w:rsidR="00DA1901" w:rsidRPr="00BA3E56" w:rsidRDefault="00DA1901" w:rsidP="00BA3E56">
                  <w:pPr>
                    <w:spacing w:line="240" w:lineRule="auto"/>
                    <w:rPr>
                      <w:sz w:val="18"/>
                      <w:szCs w:val="18"/>
                    </w:rPr>
                  </w:pPr>
                  <w:proofErr w:type="spellStart"/>
                  <w:r w:rsidRPr="00BA3E56">
                    <w:rPr>
                      <w:sz w:val="18"/>
                      <w:szCs w:val="18"/>
                    </w:rPr>
                    <w:t>Érase</w:t>
                  </w:r>
                  <w:proofErr w:type="spellEnd"/>
                  <w:r w:rsidRPr="00BA3E56">
                    <w:rPr>
                      <w:sz w:val="18"/>
                      <w:szCs w:val="18"/>
                    </w:rPr>
                    <w:t xml:space="preserve"> una vez</w:t>
                  </w:r>
                </w:p>
                <w:p w:rsidR="00DA1901" w:rsidRPr="00BA3E56" w:rsidRDefault="00DA1901" w:rsidP="00BA3E56">
                  <w:pPr>
                    <w:spacing w:line="240" w:lineRule="auto"/>
                    <w:rPr>
                      <w:sz w:val="18"/>
                      <w:szCs w:val="18"/>
                    </w:rPr>
                  </w:pPr>
                  <w:proofErr w:type="gramStart"/>
                  <w:r w:rsidRPr="00BA3E56">
                    <w:rPr>
                      <w:sz w:val="18"/>
                      <w:szCs w:val="18"/>
                    </w:rPr>
                    <w:t>un</w:t>
                  </w:r>
                  <w:proofErr w:type="gramEnd"/>
                  <w:r w:rsidRPr="00BA3E56">
                    <w:rPr>
                      <w:sz w:val="18"/>
                      <w:szCs w:val="18"/>
                    </w:rPr>
                    <w:t xml:space="preserve"> lobito bueno</w:t>
                  </w:r>
                </w:p>
                <w:p w:rsidR="00DA1901" w:rsidRPr="00BA3E56" w:rsidRDefault="00DA1901" w:rsidP="00BA3E56">
                  <w:pPr>
                    <w:spacing w:line="240" w:lineRule="auto"/>
                    <w:rPr>
                      <w:sz w:val="18"/>
                      <w:szCs w:val="18"/>
                    </w:rPr>
                  </w:pPr>
                  <w:proofErr w:type="gramStart"/>
                  <w:r w:rsidRPr="00BA3E56">
                    <w:rPr>
                      <w:sz w:val="18"/>
                      <w:szCs w:val="18"/>
                    </w:rPr>
                    <w:t>al</w:t>
                  </w:r>
                  <w:proofErr w:type="gramEnd"/>
                  <w:r w:rsidRPr="00BA3E56">
                    <w:rPr>
                      <w:sz w:val="18"/>
                      <w:szCs w:val="18"/>
                    </w:rPr>
                    <w:t xml:space="preserve"> que maltrataban</w:t>
                  </w:r>
                </w:p>
                <w:p w:rsidR="00DA1901" w:rsidRPr="00BA3E56" w:rsidRDefault="00DA1901" w:rsidP="00BA3E56">
                  <w:pPr>
                    <w:spacing w:line="240" w:lineRule="auto"/>
                    <w:rPr>
                      <w:sz w:val="18"/>
                      <w:szCs w:val="18"/>
                    </w:rPr>
                  </w:pPr>
                  <w:proofErr w:type="gramStart"/>
                  <w:r w:rsidRPr="00BA3E56">
                    <w:rPr>
                      <w:sz w:val="18"/>
                      <w:szCs w:val="18"/>
                    </w:rPr>
                    <w:t>todos</w:t>
                  </w:r>
                  <w:proofErr w:type="gramEnd"/>
                  <w:r w:rsidRPr="00BA3E56">
                    <w:rPr>
                      <w:sz w:val="18"/>
                      <w:szCs w:val="18"/>
                    </w:rPr>
                    <w:t xml:space="preserve"> los corderos.</w:t>
                  </w:r>
                </w:p>
                <w:p w:rsidR="00DA1901" w:rsidRPr="00BA3E56" w:rsidRDefault="00DA1901" w:rsidP="00BA3E56">
                  <w:pPr>
                    <w:spacing w:line="240" w:lineRule="auto"/>
                    <w:rPr>
                      <w:sz w:val="18"/>
                      <w:szCs w:val="18"/>
                    </w:rPr>
                  </w:pPr>
                </w:p>
                <w:p w:rsidR="00DA1901" w:rsidRPr="00BA3E56" w:rsidRDefault="00DA1901" w:rsidP="00BA3E56">
                  <w:pPr>
                    <w:spacing w:line="240" w:lineRule="auto"/>
                    <w:rPr>
                      <w:sz w:val="18"/>
                      <w:szCs w:val="18"/>
                    </w:rPr>
                  </w:pPr>
                  <w:r w:rsidRPr="00BA3E56">
                    <w:rPr>
                      <w:sz w:val="18"/>
                      <w:szCs w:val="18"/>
                    </w:rPr>
                    <w:t>Y había también</w:t>
                  </w:r>
                </w:p>
                <w:p w:rsidR="00DA1901" w:rsidRPr="00BA3E56" w:rsidRDefault="00DA1901" w:rsidP="00BA3E56">
                  <w:pPr>
                    <w:spacing w:line="240" w:lineRule="auto"/>
                    <w:rPr>
                      <w:sz w:val="18"/>
                      <w:szCs w:val="18"/>
                    </w:rPr>
                  </w:pPr>
                  <w:proofErr w:type="gramStart"/>
                  <w:r w:rsidRPr="00BA3E56">
                    <w:rPr>
                      <w:sz w:val="18"/>
                      <w:szCs w:val="18"/>
                    </w:rPr>
                    <w:t>un</w:t>
                  </w:r>
                  <w:proofErr w:type="gramEnd"/>
                  <w:r w:rsidRPr="00BA3E56">
                    <w:rPr>
                      <w:sz w:val="18"/>
                      <w:szCs w:val="18"/>
                    </w:rPr>
                    <w:t xml:space="preserve"> príncipe malo,</w:t>
                  </w:r>
                </w:p>
                <w:p w:rsidR="00DA1901" w:rsidRPr="00BA3E56" w:rsidRDefault="00DA1901" w:rsidP="00BA3E56">
                  <w:pPr>
                    <w:spacing w:line="240" w:lineRule="auto"/>
                    <w:rPr>
                      <w:sz w:val="18"/>
                      <w:szCs w:val="18"/>
                    </w:rPr>
                  </w:pPr>
                  <w:proofErr w:type="gramStart"/>
                  <w:r w:rsidRPr="00BA3E56">
                    <w:rPr>
                      <w:sz w:val="18"/>
                      <w:szCs w:val="18"/>
                    </w:rPr>
                    <w:t>una</w:t>
                  </w:r>
                  <w:proofErr w:type="gramEnd"/>
                  <w:r w:rsidRPr="00BA3E56">
                    <w:rPr>
                      <w:sz w:val="18"/>
                      <w:szCs w:val="18"/>
                    </w:rPr>
                    <w:t xml:space="preserve"> hermosa bruja</w:t>
                  </w:r>
                </w:p>
                <w:p w:rsidR="00DA1901" w:rsidRPr="00BA3E56" w:rsidRDefault="00DA1901" w:rsidP="00BA3E56">
                  <w:pPr>
                    <w:spacing w:line="240" w:lineRule="auto"/>
                    <w:rPr>
                      <w:sz w:val="18"/>
                      <w:szCs w:val="18"/>
                    </w:rPr>
                  </w:pPr>
                  <w:proofErr w:type="gramStart"/>
                  <w:r w:rsidRPr="00BA3E56">
                    <w:rPr>
                      <w:sz w:val="18"/>
                      <w:szCs w:val="18"/>
                    </w:rPr>
                    <w:t>y</w:t>
                  </w:r>
                  <w:proofErr w:type="gramEnd"/>
                  <w:r w:rsidRPr="00BA3E56">
                    <w:rPr>
                      <w:sz w:val="18"/>
                      <w:szCs w:val="18"/>
                    </w:rPr>
                    <w:t xml:space="preserve"> un pirata honrado.</w:t>
                  </w:r>
                </w:p>
                <w:p w:rsidR="00DA1901" w:rsidRPr="00BA3E56" w:rsidRDefault="00DA1901" w:rsidP="00BA3E56">
                  <w:pPr>
                    <w:spacing w:line="240" w:lineRule="auto"/>
                    <w:rPr>
                      <w:sz w:val="18"/>
                      <w:szCs w:val="18"/>
                    </w:rPr>
                  </w:pPr>
                </w:p>
                <w:p w:rsidR="00DA1901" w:rsidRPr="00BA3E56" w:rsidRDefault="00DA1901" w:rsidP="00BA3E56">
                  <w:pPr>
                    <w:spacing w:line="240" w:lineRule="auto"/>
                    <w:rPr>
                      <w:sz w:val="18"/>
                      <w:szCs w:val="18"/>
                    </w:rPr>
                  </w:pPr>
                  <w:r w:rsidRPr="00BA3E56">
                    <w:rPr>
                      <w:sz w:val="18"/>
                      <w:szCs w:val="18"/>
                    </w:rPr>
                    <w:t>Todas esas cosas</w:t>
                  </w:r>
                </w:p>
                <w:p w:rsidR="00DA1901" w:rsidRPr="00BA3E56" w:rsidRDefault="00DA1901" w:rsidP="00BA3E56">
                  <w:pPr>
                    <w:spacing w:line="240" w:lineRule="auto"/>
                    <w:rPr>
                      <w:sz w:val="18"/>
                      <w:szCs w:val="18"/>
                    </w:rPr>
                  </w:pPr>
                  <w:proofErr w:type="gramStart"/>
                  <w:r w:rsidRPr="00BA3E56">
                    <w:rPr>
                      <w:sz w:val="18"/>
                      <w:szCs w:val="18"/>
                    </w:rPr>
                    <w:t>había</w:t>
                  </w:r>
                  <w:proofErr w:type="gramEnd"/>
                  <w:r w:rsidRPr="00BA3E56">
                    <w:rPr>
                      <w:sz w:val="18"/>
                      <w:szCs w:val="18"/>
                    </w:rPr>
                    <w:t xml:space="preserve"> una vez.</w:t>
                  </w:r>
                </w:p>
                <w:p w:rsidR="00DA1901" w:rsidRPr="00BA3E56" w:rsidRDefault="00DA1901" w:rsidP="00BA3E56">
                  <w:pPr>
                    <w:spacing w:line="240" w:lineRule="auto"/>
                    <w:rPr>
                      <w:sz w:val="18"/>
                      <w:szCs w:val="18"/>
                    </w:rPr>
                  </w:pPr>
                  <w:r w:rsidRPr="00BA3E56">
                    <w:rPr>
                      <w:sz w:val="18"/>
                      <w:szCs w:val="18"/>
                    </w:rPr>
                    <w:t>Cuando yo soñaba</w:t>
                  </w:r>
                </w:p>
                <w:p w:rsidR="00DA1901" w:rsidRPr="00BA3E56" w:rsidRDefault="00DA1901" w:rsidP="00BA3E56">
                  <w:pPr>
                    <w:spacing w:line="240" w:lineRule="auto"/>
                    <w:rPr>
                      <w:sz w:val="18"/>
                      <w:szCs w:val="18"/>
                    </w:rPr>
                  </w:pPr>
                  <w:proofErr w:type="gramStart"/>
                  <w:r w:rsidRPr="00BA3E56">
                    <w:rPr>
                      <w:sz w:val="18"/>
                      <w:szCs w:val="18"/>
                    </w:rPr>
                    <w:t>un</w:t>
                  </w:r>
                  <w:proofErr w:type="gramEnd"/>
                  <w:r w:rsidRPr="00BA3E56">
                    <w:rPr>
                      <w:sz w:val="18"/>
                      <w:szCs w:val="18"/>
                    </w:rPr>
                    <w:t xml:space="preserve"> mundo al revés.</w:t>
                  </w:r>
                </w:p>
                <w:p w:rsidR="00DA1901" w:rsidRPr="00BA3E56" w:rsidRDefault="00DA1901" w:rsidP="00BA3E56">
                  <w:pPr>
                    <w:spacing w:line="240" w:lineRule="auto"/>
                    <w:rPr>
                      <w:sz w:val="18"/>
                      <w:szCs w:val="18"/>
                    </w:rPr>
                  </w:pPr>
                  <w:r w:rsidRPr="00BA3E56">
                    <w:rPr>
                      <w:sz w:val="18"/>
                      <w:szCs w:val="18"/>
                    </w:rPr>
                    <w:t xml:space="preserve">José Agustín Goytisolo, </w:t>
                  </w:r>
                  <w:r w:rsidRPr="00BA3E56">
                    <w:rPr>
                      <w:i/>
                      <w:sz w:val="18"/>
                      <w:szCs w:val="18"/>
                    </w:rPr>
                    <w:t>Palabras para Julia.</w:t>
                  </w:r>
                  <w:r w:rsidRPr="00BA3E56">
                    <w:rPr>
                      <w:sz w:val="18"/>
                      <w:szCs w:val="18"/>
                    </w:rPr>
                    <w:t xml:space="preserve"> Lumen. Barcelona. 1976</w:t>
                  </w:r>
                </w:p>
              </w:txbxContent>
            </v:textbox>
            <w10:wrap type="tight"/>
          </v:shape>
        </w:pict>
      </w:r>
      <w:r w:rsidR="00FE0256" w:rsidRPr="00FE0256">
        <w:rPr>
          <w:rFonts w:ascii="Calibri" w:eastAsia="Times New Roman" w:hAnsi="Calibri" w:cs="Times New Roman"/>
          <w:sz w:val="24"/>
          <w:szCs w:val="24"/>
          <w:u w:val="single"/>
        </w:rPr>
        <w:t>Origen</w:t>
      </w:r>
      <w:r w:rsidR="00FE0256" w:rsidRPr="00FE0256">
        <w:rPr>
          <w:rFonts w:ascii="Calibri" w:eastAsia="Times New Roman" w:hAnsi="Calibri" w:cs="Times New Roman"/>
          <w:sz w:val="24"/>
          <w:szCs w:val="24"/>
        </w:rPr>
        <w:t>.</w:t>
      </w:r>
      <w:r w:rsidR="00FE0256">
        <w:rPr>
          <w:rFonts w:ascii="Calibri" w:eastAsia="Times New Roman" w:hAnsi="Calibri" w:cs="Times New Roman"/>
          <w:b/>
          <w:sz w:val="24"/>
          <w:szCs w:val="24"/>
        </w:rPr>
        <w:t xml:space="preserve"> </w:t>
      </w:r>
      <w:r w:rsidR="00FE0256">
        <w:rPr>
          <w:rFonts w:ascii="Calibri" w:eastAsia="Times New Roman" w:hAnsi="Calibri" w:cs="Times New Roman"/>
        </w:rPr>
        <w:t>Relación d</w:t>
      </w:r>
      <w:r w:rsidR="00A20F3F" w:rsidRPr="00003432">
        <w:rPr>
          <w:rFonts w:ascii="Calibri" w:eastAsia="Times New Roman" w:hAnsi="Calibri" w:cs="Times New Roman"/>
        </w:rPr>
        <w:t>e</w:t>
      </w:r>
      <w:r w:rsidR="00FE0256">
        <w:rPr>
          <w:rFonts w:ascii="Calibri" w:eastAsia="Times New Roman" w:hAnsi="Calibri" w:cs="Times New Roman"/>
        </w:rPr>
        <w:t>l concepto de</w:t>
      </w:r>
      <w:r w:rsidR="00A20F3F" w:rsidRPr="00003432">
        <w:rPr>
          <w:rFonts w:ascii="Calibri" w:eastAsia="Times New Roman" w:hAnsi="Calibri" w:cs="Times New Roman"/>
        </w:rPr>
        <w:t xml:space="preserve"> intertextualidad con las </w:t>
      </w:r>
      <w:r w:rsidR="00A20F3F" w:rsidRPr="00C37900">
        <w:rPr>
          <w:rFonts w:ascii="Calibri" w:eastAsia="Times New Roman" w:hAnsi="Calibri" w:cs="Times New Roman"/>
          <w:i/>
        </w:rPr>
        <w:t>teorías de la recepción</w:t>
      </w:r>
      <w:r w:rsidR="00A20F3F" w:rsidRPr="00003432">
        <w:rPr>
          <w:rFonts w:ascii="Calibri" w:eastAsia="Times New Roman" w:hAnsi="Calibri" w:cs="Times New Roman"/>
        </w:rPr>
        <w:t>.</w:t>
      </w:r>
      <w:r w:rsidR="00A34E65">
        <w:rPr>
          <w:rFonts w:ascii="Calibri" w:eastAsia="Times New Roman" w:hAnsi="Calibri" w:cs="Times New Roman"/>
        </w:rPr>
        <w:t xml:space="preserve"> De modo que el lector</w:t>
      </w:r>
      <w:r w:rsidR="00534DC3">
        <w:rPr>
          <w:rFonts w:ascii="Calibri" w:eastAsia="Times New Roman" w:hAnsi="Calibri" w:cs="Times New Roman"/>
        </w:rPr>
        <w:t xml:space="preserve"> (mediante sus conocimientos previos, basados en lecturas y experiencias literarias anteriores)</w:t>
      </w:r>
      <w:r w:rsidR="00A20F3F" w:rsidRPr="00003432">
        <w:rPr>
          <w:rFonts w:ascii="Calibri" w:eastAsia="Times New Roman" w:hAnsi="Calibri" w:cs="Times New Roman"/>
        </w:rPr>
        <w:t xml:space="preserve"> debe reconocer las conexiones textuales</w:t>
      </w:r>
      <w:r w:rsidR="00C37900">
        <w:rPr>
          <w:rFonts w:ascii="Calibri" w:eastAsia="Times New Roman" w:hAnsi="Calibri" w:cs="Times New Roman"/>
        </w:rPr>
        <w:t>.</w:t>
      </w:r>
    </w:p>
    <w:p w:rsidR="00B80201" w:rsidRPr="00B80201" w:rsidRDefault="00B80201" w:rsidP="00CA4AC4">
      <w:pPr>
        <w:spacing w:line="240" w:lineRule="auto"/>
        <w:rPr>
          <w:rFonts w:ascii="Calibri" w:eastAsia="Times New Roman" w:hAnsi="Calibri" w:cs="Times New Roman"/>
        </w:rPr>
      </w:pPr>
      <w:r w:rsidRPr="00B80201">
        <w:rPr>
          <w:rFonts w:ascii="Calibri" w:eastAsia="Times New Roman" w:hAnsi="Calibri" w:cs="Times New Roman"/>
          <w:u w:val="single"/>
        </w:rPr>
        <w:t>Distinción entre</w:t>
      </w:r>
      <w:r w:rsidRPr="00B80201">
        <w:rPr>
          <w:rFonts w:ascii="Calibri" w:eastAsia="Times New Roman" w:hAnsi="Calibri" w:cs="Times New Roman"/>
        </w:rPr>
        <w:t>:</w:t>
      </w:r>
    </w:p>
    <w:p w:rsidR="00CA4AC4" w:rsidRDefault="00CA4AC4" w:rsidP="00CA4AC4">
      <w:pPr>
        <w:spacing w:line="240" w:lineRule="auto"/>
        <w:rPr>
          <w:rFonts w:ascii="Calibri" w:eastAsia="Times New Roman" w:hAnsi="Calibri" w:cs="Times New Roman"/>
          <w:b/>
        </w:rPr>
      </w:pPr>
      <w:r>
        <w:rPr>
          <w:rFonts w:ascii="Calibri" w:eastAsia="Times New Roman" w:hAnsi="Calibri" w:cs="Times New Roman"/>
          <w:b/>
        </w:rPr>
        <w:t xml:space="preserve">- </w:t>
      </w:r>
      <w:r w:rsidR="00B80201">
        <w:rPr>
          <w:rFonts w:ascii="Calibri" w:eastAsia="Times New Roman" w:hAnsi="Calibri" w:cs="Times New Roman"/>
          <w:bCs/>
        </w:rPr>
        <w:t xml:space="preserve">El </w:t>
      </w:r>
      <w:proofErr w:type="spellStart"/>
      <w:r w:rsidR="00B80201">
        <w:rPr>
          <w:rFonts w:ascii="Calibri" w:eastAsia="Times New Roman" w:hAnsi="Calibri" w:cs="Times New Roman"/>
          <w:bCs/>
        </w:rPr>
        <w:t>intertexto</w:t>
      </w:r>
      <w:proofErr w:type="spellEnd"/>
      <w:r w:rsidR="00B80201">
        <w:rPr>
          <w:rFonts w:ascii="Calibri" w:eastAsia="Times New Roman" w:hAnsi="Calibri" w:cs="Times New Roman"/>
          <w:bCs/>
        </w:rPr>
        <w:t xml:space="preserve"> discursivo</w:t>
      </w:r>
      <w:r w:rsidR="00A20F3F" w:rsidRPr="00003432">
        <w:rPr>
          <w:rFonts w:ascii="Calibri" w:eastAsia="Times New Roman" w:hAnsi="Calibri" w:cs="Times New Roman"/>
          <w:bCs/>
        </w:rPr>
        <w:t xml:space="preserve"> (de la obra)</w:t>
      </w:r>
      <w:r w:rsidR="00B80201">
        <w:rPr>
          <w:rFonts w:ascii="Calibri" w:eastAsia="Times New Roman" w:hAnsi="Calibri" w:cs="Times New Roman"/>
          <w:bCs/>
        </w:rPr>
        <w:t xml:space="preserve"> (Mendoza, </w:t>
      </w:r>
      <w:r w:rsidR="00FF668A">
        <w:rPr>
          <w:rFonts w:ascii="Calibri" w:eastAsia="Times New Roman" w:hAnsi="Calibri" w:cs="Times New Roman"/>
          <w:bCs/>
        </w:rPr>
        <w:t>2001</w:t>
      </w:r>
      <w:r w:rsidR="00B80201">
        <w:rPr>
          <w:rFonts w:ascii="Calibri" w:eastAsia="Times New Roman" w:hAnsi="Calibri" w:cs="Times New Roman"/>
          <w:bCs/>
        </w:rPr>
        <w:t>)</w:t>
      </w:r>
      <w:r w:rsidR="00A20F3F" w:rsidRPr="00003432">
        <w:rPr>
          <w:rFonts w:ascii="Calibri" w:eastAsia="Times New Roman" w:hAnsi="Calibri" w:cs="Times New Roman"/>
          <w:bCs/>
        </w:rPr>
        <w:t>:</w:t>
      </w:r>
      <w:r w:rsidR="00A20F3F" w:rsidRPr="00003432">
        <w:rPr>
          <w:rFonts w:ascii="Calibri" w:eastAsia="Times New Roman" w:hAnsi="Calibri" w:cs="Times New Roman"/>
        </w:rPr>
        <w:t xml:space="preserve"> el texto como mosaico abierto, elaborado a partir de las experiencias lectoras del autor y el sustrato cultural.</w:t>
      </w:r>
    </w:p>
    <w:p w:rsidR="00CA4AC4" w:rsidRDefault="00CA4AC4" w:rsidP="00CA4AC4">
      <w:pPr>
        <w:spacing w:line="240" w:lineRule="auto"/>
        <w:rPr>
          <w:rFonts w:ascii="Calibri" w:eastAsia="Times New Roman" w:hAnsi="Calibri" w:cs="Times New Roman"/>
          <w:b/>
        </w:rPr>
      </w:pPr>
      <w:r>
        <w:rPr>
          <w:rFonts w:ascii="Calibri" w:eastAsia="Times New Roman" w:hAnsi="Calibri" w:cs="Times New Roman"/>
          <w:b/>
        </w:rPr>
        <w:t xml:space="preserve">- </w:t>
      </w:r>
      <w:r w:rsidR="00A20F3F" w:rsidRPr="00003432">
        <w:rPr>
          <w:rFonts w:ascii="Calibri" w:eastAsia="Times New Roman" w:hAnsi="Calibri" w:cs="Times New Roman"/>
          <w:bCs/>
        </w:rPr>
        <w:t xml:space="preserve">El </w:t>
      </w:r>
      <w:proofErr w:type="spellStart"/>
      <w:r w:rsidR="00A20F3F" w:rsidRPr="00003432">
        <w:rPr>
          <w:rFonts w:ascii="Calibri" w:eastAsia="Times New Roman" w:hAnsi="Calibri" w:cs="Times New Roman"/>
          <w:bCs/>
        </w:rPr>
        <w:t>intertexto</w:t>
      </w:r>
      <w:proofErr w:type="spellEnd"/>
      <w:r w:rsidR="00A20F3F" w:rsidRPr="00003432">
        <w:rPr>
          <w:rFonts w:ascii="Calibri" w:eastAsia="Times New Roman" w:hAnsi="Calibri" w:cs="Times New Roman"/>
          <w:bCs/>
        </w:rPr>
        <w:t xml:space="preserve"> del lector</w:t>
      </w:r>
      <w:r w:rsidR="006364CE">
        <w:rPr>
          <w:rFonts w:ascii="Calibri" w:eastAsia="Times New Roman" w:hAnsi="Calibri" w:cs="Times New Roman"/>
          <w:bCs/>
        </w:rPr>
        <w:t xml:space="preserve"> (Mendoza, 2001)</w:t>
      </w:r>
      <w:r w:rsidR="00A20F3F" w:rsidRPr="00003432">
        <w:rPr>
          <w:rFonts w:ascii="Calibri" w:eastAsia="Times New Roman" w:hAnsi="Calibri" w:cs="Times New Roman"/>
          <w:bCs/>
        </w:rPr>
        <w:t>:</w:t>
      </w:r>
      <w:r w:rsidR="00A20F3F" w:rsidRPr="00003432">
        <w:rPr>
          <w:rFonts w:ascii="Calibri" w:eastAsia="Times New Roman" w:hAnsi="Calibri" w:cs="Times New Roman"/>
        </w:rPr>
        <w:t xml:space="preserve"> </w:t>
      </w:r>
      <w:r w:rsidR="0027525B">
        <w:rPr>
          <w:rFonts w:ascii="Calibri" w:eastAsia="Times New Roman" w:hAnsi="Calibri" w:cs="Times New Roman"/>
        </w:rPr>
        <w:t xml:space="preserve">es un componente básico de la competencia literaria: </w:t>
      </w:r>
      <w:r w:rsidR="00A20F3F" w:rsidRPr="00003432">
        <w:rPr>
          <w:rFonts w:ascii="Calibri" w:eastAsia="Times New Roman" w:hAnsi="Calibri" w:cs="Times New Roman"/>
        </w:rPr>
        <w:t>“</w:t>
      </w:r>
    </w:p>
    <w:p w:rsidR="0081040C" w:rsidRDefault="005951B9" w:rsidP="00AD439A">
      <w:pPr>
        <w:spacing w:line="240" w:lineRule="auto"/>
        <w:rPr>
          <w:rFonts w:ascii="Calibri" w:eastAsia="Times New Roman" w:hAnsi="Calibri" w:cs="Times New Roman"/>
          <w:bCs/>
          <w:u w:val="single"/>
        </w:rPr>
      </w:pPr>
      <w:r>
        <w:rPr>
          <w:rFonts w:ascii="Calibri" w:eastAsia="Times New Roman" w:hAnsi="Calibri" w:cs="Times New Roman"/>
          <w:bCs/>
          <w:u w:val="single"/>
        </w:rPr>
        <w:t>Consideraciones didácticas</w:t>
      </w:r>
    </w:p>
    <w:p w:rsidR="005951B9" w:rsidRDefault="005951B9" w:rsidP="00AD439A">
      <w:pPr>
        <w:spacing w:line="240" w:lineRule="auto"/>
        <w:rPr>
          <w:rFonts w:ascii="Calibri" w:eastAsia="Times New Roman" w:hAnsi="Calibri" w:cs="Times New Roman"/>
          <w:bCs/>
        </w:rPr>
      </w:pPr>
      <w:r w:rsidRPr="005951B9">
        <w:rPr>
          <w:rFonts w:ascii="Calibri" w:eastAsia="Times New Roman" w:hAnsi="Calibri" w:cs="Times New Roman"/>
          <w:bCs/>
        </w:rPr>
        <w:t>El fe</w:t>
      </w:r>
      <w:r>
        <w:rPr>
          <w:rFonts w:ascii="Calibri" w:eastAsia="Times New Roman" w:hAnsi="Calibri" w:cs="Times New Roman"/>
          <w:bCs/>
        </w:rPr>
        <w:t>nómeno de la intertextualidad</w:t>
      </w:r>
      <w:r w:rsidR="00567453">
        <w:rPr>
          <w:rFonts w:ascii="Calibri" w:eastAsia="Times New Roman" w:hAnsi="Calibri" w:cs="Times New Roman"/>
          <w:bCs/>
        </w:rPr>
        <w:t xml:space="preserve"> estimula la lectura como un aliciente lúdico y formativo</w:t>
      </w:r>
      <w:r w:rsidR="00396A24">
        <w:rPr>
          <w:rFonts w:ascii="Calibri" w:eastAsia="Times New Roman" w:hAnsi="Calibri" w:cs="Times New Roman"/>
          <w:bCs/>
        </w:rPr>
        <w:t xml:space="preserve"> (Mendoza, 2001)</w:t>
      </w:r>
      <w:r w:rsidR="00567453">
        <w:rPr>
          <w:rFonts w:ascii="Calibri" w:eastAsia="Times New Roman" w:hAnsi="Calibri" w:cs="Times New Roman"/>
          <w:bCs/>
        </w:rPr>
        <w:t>:</w:t>
      </w:r>
    </w:p>
    <w:p w:rsidR="00567453" w:rsidRDefault="00567453" w:rsidP="00AD439A">
      <w:pPr>
        <w:spacing w:line="240" w:lineRule="auto"/>
        <w:rPr>
          <w:rFonts w:ascii="Calibri" w:eastAsia="Times New Roman" w:hAnsi="Calibri" w:cs="Times New Roman"/>
          <w:bCs/>
        </w:rPr>
      </w:pPr>
      <w:r>
        <w:rPr>
          <w:rFonts w:ascii="Calibri" w:eastAsia="Times New Roman" w:hAnsi="Calibri" w:cs="Times New Roman"/>
          <w:bCs/>
        </w:rPr>
        <w:t xml:space="preserve">- </w:t>
      </w:r>
      <w:r w:rsidR="00396A24">
        <w:rPr>
          <w:rFonts w:ascii="Calibri" w:eastAsia="Times New Roman" w:hAnsi="Calibri" w:cs="Times New Roman"/>
          <w:bCs/>
        </w:rPr>
        <w:t xml:space="preserve">La lectura de los hipertextos (nuevos cuentos, historias…) resulta un aliciente </w:t>
      </w:r>
      <w:r w:rsidR="008E2CF4">
        <w:rPr>
          <w:rFonts w:ascii="Calibri" w:eastAsia="Times New Roman" w:hAnsi="Calibri" w:cs="Times New Roman"/>
          <w:bCs/>
        </w:rPr>
        <w:t xml:space="preserve">o un incentivo </w:t>
      </w:r>
      <w:r w:rsidR="00396A24">
        <w:rPr>
          <w:rFonts w:ascii="Calibri" w:eastAsia="Times New Roman" w:hAnsi="Calibri" w:cs="Times New Roman"/>
          <w:bCs/>
        </w:rPr>
        <w:t>para pasar a creaciones anteriores o a la inversa, para llegar a las creaciones actuales a partir de relatos tradicionales.</w:t>
      </w:r>
      <w:r w:rsidR="008E2CF4">
        <w:rPr>
          <w:rFonts w:ascii="Calibri" w:eastAsia="Times New Roman" w:hAnsi="Calibri" w:cs="Times New Roman"/>
          <w:bCs/>
        </w:rPr>
        <w:t xml:space="preserve"> A veces, trata de algo ya parcialmente conocido por el lector.</w:t>
      </w:r>
    </w:p>
    <w:p w:rsidR="00396A24" w:rsidRDefault="00396A24" w:rsidP="00AD439A">
      <w:pPr>
        <w:spacing w:line="240" w:lineRule="auto"/>
        <w:rPr>
          <w:rFonts w:ascii="Calibri" w:eastAsia="Times New Roman" w:hAnsi="Calibri" w:cs="Times New Roman"/>
          <w:bCs/>
        </w:rPr>
      </w:pPr>
      <w:r>
        <w:rPr>
          <w:rFonts w:ascii="Calibri" w:eastAsia="Times New Roman" w:hAnsi="Calibri" w:cs="Times New Roman"/>
          <w:bCs/>
        </w:rPr>
        <w:t xml:space="preserve">- </w:t>
      </w:r>
      <w:r w:rsidR="008E2CF4">
        <w:rPr>
          <w:rFonts w:ascii="Calibri" w:eastAsia="Times New Roman" w:hAnsi="Calibri" w:cs="Times New Roman"/>
          <w:bCs/>
        </w:rPr>
        <w:t>Aporta efectos de goce lúdico</w:t>
      </w:r>
      <w:r w:rsidR="007D5E11">
        <w:rPr>
          <w:rFonts w:ascii="Calibri" w:eastAsia="Times New Roman" w:hAnsi="Calibri" w:cs="Times New Roman"/>
          <w:bCs/>
        </w:rPr>
        <w:t>, estético e intelectivo que resultan del mayor o menor acierto en el paralelismo que establezca el lector.</w:t>
      </w:r>
    </w:p>
    <w:p w:rsidR="007D5E11" w:rsidRDefault="007D5E11" w:rsidP="00AD439A">
      <w:pPr>
        <w:spacing w:line="240" w:lineRule="auto"/>
        <w:rPr>
          <w:rFonts w:ascii="Calibri" w:eastAsia="Times New Roman" w:hAnsi="Calibri" w:cs="Times New Roman"/>
          <w:bCs/>
        </w:rPr>
      </w:pPr>
      <w:r>
        <w:rPr>
          <w:rFonts w:ascii="Calibri" w:eastAsia="Times New Roman" w:hAnsi="Calibri" w:cs="Times New Roman"/>
          <w:bCs/>
        </w:rPr>
        <w:t xml:space="preserve">- </w:t>
      </w:r>
      <w:r w:rsidR="00837054">
        <w:rPr>
          <w:rFonts w:ascii="Calibri" w:eastAsia="Times New Roman" w:hAnsi="Calibri" w:cs="Times New Roman"/>
          <w:bCs/>
        </w:rPr>
        <w:t>Los re-conocimientos (temáticos, formales…) son una muestra del fenómeno amplio de la intertextualidad.</w:t>
      </w:r>
    </w:p>
    <w:p w:rsidR="00837054" w:rsidRDefault="00837054" w:rsidP="00AD439A">
      <w:pPr>
        <w:spacing w:line="240" w:lineRule="auto"/>
        <w:rPr>
          <w:rFonts w:ascii="Calibri" w:eastAsia="Times New Roman" w:hAnsi="Calibri" w:cs="Times New Roman"/>
          <w:bCs/>
        </w:rPr>
      </w:pPr>
      <w:r>
        <w:rPr>
          <w:rFonts w:ascii="Calibri" w:eastAsia="Times New Roman" w:hAnsi="Calibri" w:cs="Times New Roman"/>
          <w:bCs/>
        </w:rPr>
        <w:t xml:space="preserve">- </w:t>
      </w:r>
      <w:r w:rsidR="00DF2ADF">
        <w:rPr>
          <w:rFonts w:ascii="Calibri" w:eastAsia="Times New Roman" w:hAnsi="Calibri" w:cs="Times New Roman"/>
          <w:bCs/>
        </w:rPr>
        <w:t>Este tipo de textos permite que el lector se implique en el proceso de recepción:</w:t>
      </w:r>
    </w:p>
    <w:p w:rsidR="00DF2ADF" w:rsidRDefault="00DF2ADF" w:rsidP="00DF2ADF">
      <w:pPr>
        <w:pStyle w:val="Prrafodelista"/>
        <w:numPr>
          <w:ilvl w:val="0"/>
          <w:numId w:val="23"/>
        </w:numPr>
        <w:spacing w:line="240" w:lineRule="auto"/>
        <w:rPr>
          <w:rFonts w:ascii="Calibri" w:eastAsia="Times New Roman" w:hAnsi="Calibri" w:cs="Times New Roman"/>
          <w:bCs/>
        </w:rPr>
      </w:pPr>
      <w:r>
        <w:rPr>
          <w:rFonts w:ascii="Calibri" w:eastAsia="Times New Roman" w:hAnsi="Calibri" w:cs="Times New Roman"/>
          <w:bCs/>
        </w:rPr>
        <w:t>Detectando e identificando las secuencias en las que el autor reelabora otras obras o incluye otros textos y citas de autores anteriores.</w:t>
      </w:r>
    </w:p>
    <w:p w:rsidR="00DF2ADF" w:rsidRDefault="00DF2ADF" w:rsidP="00DF2ADF">
      <w:pPr>
        <w:pStyle w:val="Prrafodelista"/>
        <w:numPr>
          <w:ilvl w:val="0"/>
          <w:numId w:val="23"/>
        </w:numPr>
        <w:spacing w:line="240" w:lineRule="auto"/>
        <w:rPr>
          <w:rFonts w:ascii="Calibri" w:eastAsia="Times New Roman" w:hAnsi="Calibri" w:cs="Times New Roman"/>
          <w:bCs/>
        </w:rPr>
      </w:pPr>
      <w:r>
        <w:rPr>
          <w:rFonts w:ascii="Calibri" w:eastAsia="Times New Roman" w:hAnsi="Calibri" w:cs="Times New Roman"/>
          <w:bCs/>
        </w:rPr>
        <w:t xml:space="preserve">Apreciando la intención (estética o ideológica) </w:t>
      </w:r>
      <w:r w:rsidR="00FB6AE2">
        <w:rPr>
          <w:rFonts w:ascii="Calibri" w:eastAsia="Times New Roman" w:hAnsi="Calibri" w:cs="Times New Roman"/>
          <w:bCs/>
        </w:rPr>
        <w:t>de escribir literatura sobre literatura.</w:t>
      </w:r>
    </w:p>
    <w:p w:rsidR="00FB6AE2" w:rsidRDefault="00FB6AE2" w:rsidP="00DF2ADF">
      <w:pPr>
        <w:pStyle w:val="Prrafodelista"/>
        <w:numPr>
          <w:ilvl w:val="0"/>
          <w:numId w:val="23"/>
        </w:numPr>
        <w:spacing w:line="240" w:lineRule="auto"/>
        <w:rPr>
          <w:rFonts w:ascii="Calibri" w:eastAsia="Times New Roman" w:hAnsi="Calibri" w:cs="Times New Roman"/>
          <w:bCs/>
        </w:rPr>
      </w:pPr>
      <w:r>
        <w:rPr>
          <w:rFonts w:ascii="Calibri" w:eastAsia="Times New Roman" w:hAnsi="Calibri" w:cs="Times New Roman"/>
          <w:bCs/>
        </w:rPr>
        <w:t>Valorando cómo un autor modifica las convenciones más o menos canónicas o cómo dispersa, en el texto, los elementos más diversos tomados de otras producciones culturales.</w:t>
      </w:r>
    </w:p>
    <w:p w:rsidR="00924EFD" w:rsidRDefault="00A20F3F" w:rsidP="00952E5D">
      <w:pPr>
        <w:spacing w:line="240" w:lineRule="auto"/>
        <w:rPr>
          <w:rFonts w:ascii="Calibri" w:eastAsia="Times New Roman" w:hAnsi="Calibri" w:cs="Times New Roman"/>
          <w:sz w:val="24"/>
          <w:szCs w:val="24"/>
        </w:rPr>
      </w:pPr>
      <w:r w:rsidRPr="008A60BD">
        <w:rPr>
          <w:rFonts w:ascii="Calibri" w:eastAsia="Times New Roman" w:hAnsi="Calibri" w:cs="Times New Roman"/>
          <w:sz w:val="24"/>
          <w:szCs w:val="24"/>
          <w:u w:val="single"/>
        </w:rPr>
        <w:t xml:space="preserve">Tipología de actividades para ampliar el </w:t>
      </w:r>
      <w:proofErr w:type="spellStart"/>
      <w:r w:rsidRPr="008A60BD">
        <w:rPr>
          <w:rFonts w:ascii="Calibri" w:eastAsia="Times New Roman" w:hAnsi="Calibri" w:cs="Times New Roman"/>
          <w:sz w:val="24"/>
          <w:szCs w:val="24"/>
          <w:u w:val="single"/>
        </w:rPr>
        <w:t>intertexto</w:t>
      </w:r>
      <w:proofErr w:type="spellEnd"/>
      <w:r w:rsidRPr="008A60BD">
        <w:rPr>
          <w:rFonts w:ascii="Calibri" w:eastAsia="Times New Roman" w:hAnsi="Calibri" w:cs="Times New Roman"/>
          <w:sz w:val="24"/>
          <w:szCs w:val="24"/>
          <w:u w:val="single"/>
        </w:rPr>
        <w:t xml:space="preserve"> lector en el aula</w:t>
      </w:r>
      <w:r w:rsidR="00C83492">
        <w:rPr>
          <w:rFonts w:ascii="Calibri" w:eastAsia="Times New Roman" w:hAnsi="Calibri" w:cs="Times New Roman"/>
          <w:sz w:val="24"/>
          <w:szCs w:val="24"/>
        </w:rPr>
        <w:t xml:space="preserve"> (aplicación en actividad autónoma):</w:t>
      </w:r>
    </w:p>
    <w:p w:rsidR="00952E5D" w:rsidRPr="00924EFD" w:rsidRDefault="00952E5D" w:rsidP="00924EFD">
      <w:pPr>
        <w:rPr>
          <w:rFonts w:ascii="Calibri" w:eastAsia="Times New Roman" w:hAnsi="Calibri" w:cs="Times New Roman"/>
          <w:sz w:val="24"/>
          <w:szCs w:val="24"/>
        </w:rPr>
      </w:pPr>
    </w:p>
    <w:p w:rsidR="00952E5D" w:rsidRPr="00952E5D" w:rsidRDefault="00132CA1" w:rsidP="00952E5D">
      <w:pPr>
        <w:spacing w:line="240" w:lineRule="auto"/>
        <w:rPr>
          <w:rFonts w:ascii="Calibri" w:eastAsia="Times New Roman" w:hAnsi="Calibri" w:cs="Times New Roman"/>
          <w:sz w:val="24"/>
          <w:szCs w:val="24"/>
        </w:rPr>
      </w:pPr>
      <w:r w:rsidRPr="00E268D9">
        <w:rPr>
          <w:rFonts w:ascii="Calibri" w:eastAsia="Times New Roman" w:hAnsi="Calibri" w:cs="Times New Roman"/>
          <w:bCs/>
          <w:noProof/>
          <w:lang w:eastAsia="en-US"/>
        </w:rPr>
        <w:lastRenderedPageBreak/>
        <w:pict>
          <v:shape id="_x0000_s1027" type="#_x0000_t202" style="position:absolute;margin-left:4in;margin-top:9pt;width:228.9pt;height:345.75pt;z-index:-251654144;mso-width-relative:margin;mso-height-relative:margin" wrapcoords="-54 -332 -54 21268 21654 21268 21654 -332 -54 -332">
            <v:fill color2="#e5dfec [663]" rotate="t" focusposition=".5,.5" focussize="" type="gradientRadial"/>
            <v:textbox style="mso-next-textbox:#_x0000_s1027">
              <w:txbxContent>
                <w:p w:rsidR="00DA1901" w:rsidRPr="00132CA1" w:rsidRDefault="00DA1901">
                  <w:pPr>
                    <w:rPr>
                      <w:sz w:val="18"/>
                      <w:szCs w:val="18"/>
                    </w:rPr>
                  </w:pPr>
                  <w:r w:rsidRPr="00132CA1">
                    <w:rPr>
                      <w:sz w:val="18"/>
                      <w:szCs w:val="18"/>
                    </w:rPr>
                    <w:t xml:space="preserve">En el siguiente texto (fragmento de </w:t>
                  </w:r>
                  <w:r w:rsidRPr="00132CA1">
                    <w:rPr>
                      <w:i/>
                      <w:sz w:val="18"/>
                      <w:szCs w:val="18"/>
                    </w:rPr>
                    <w:t>Del amor y otros demonios</w:t>
                  </w:r>
                  <w:r w:rsidRPr="00132CA1">
                    <w:rPr>
                      <w:sz w:val="18"/>
                      <w:szCs w:val="18"/>
                    </w:rPr>
                    <w:t>), García Márquez recurre a citas de versos de Garcilaso como un recurso de seducción y como un juego poético y amoroso que el lector aprecia con sutileza:</w:t>
                  </w:r>
                </w:p>
                <w:p w:rsidR="00DA1901" w:rsidRPr="00132CA1" w:rsidRDefault="00DA1901">
                  <w:pPr>
                    <w:rPr>
                      <w:sz w:val="18"/>
                      <w:szCs w:val="18"/>
                    </w:rPr>
                  </w:pPr>
                  <w:r w:rsidRPr="00132CA1">
                    <w:rPr>
                      <w:sz w:val="18"/>
                      <w:szCs w:val="18"/>
                    </w:rPr>
                    <w:t>“Hasta entonces no había dejado de mirarla a los ojos y ella no daba muestras de rendirse. Él suspiró hondo y recitó:</w:t>
                  </w:r>
                </w:p>
                <w:p w:rsidR="00DA1901" w:rsidRPr="00132CA1" w:rsidRDefault="00DA1901" w:rsidP="008832D9">
                  <w:pPr>
                    <w:ind w:left="1416"/>
                    <w:rPr>
                      <w:sz w:val="18"/>
                      <w:szCs w:val="18"/>
                    </w:rPr>
                  </w:pPr>
                  <w:r w:rsidRPr="00132CA1">
                    <w:rPr>
                      <w:sz w:val="18"/>
                      <w:szCs w:val="18"/>
                    </w:rPr>
                    <w:t>&lt;&lt;Oh dulces prendas por mí mal halladas&gt;&gt;</w:t>
                  </w:r>
                </w:p>
                <w:p w:rsidR="00DA1901" w:rsidRPr="00132CA1" w:rsidRDefault="00DA1901">
                  <w:pPr>
                    <w:rPr>
                      <w:sz w:val="18"/>
                      <w:szCs w:val="18"/>
                    </w:rPr>
                  </w:pPr>
                  <w:r w:rsidRPr="00132CA1">
                    <w:rPr>
                      <w:sz w:val="18"/>
                      <w:szCs w:val="18"/>
                    </w:rPr>
                    <w:t>Ella no entendió.</w:t>
                  </w:r>
                </w:p>
                <w:p w:rsidR="00DA1901" w:rsidRPr="00132CA1" w:rsidRDefault="00DA1901">
                  <w:pPr>
                    <w:rPr>
                      <w:sz w:val="18"/>
                      <w:szCs w:val="18"/>
                    </w:rPr>
                  </w:pPr>
                  <w:r w:rsidRPr="00132CA1">
                    <w:rPr>
                      <w:sz w:val="18"/>
                      <w:szCs w:val="18"/>
                    </w:rPr>
                    <w:t>&lt;&lt;Es un verso del abuelo de mi tatarabuela&gt;&gt;, le explicó él. &lt;&lt;Escribió tres églogas, dos elegías, cinco canciones y cuarenta sonetos. Y la mayoría por una portuguesa sin mayores gracias que nunca fue suya, primero porque él era casado, y después porque ella se casó con otro y murió antes que él&gt;&gt; &lt;</w:t>
                  </w:r>
                  <w:proofErr w:type="gramStart"/>
                  <w:r w:rsidRPr="00132CA1">
                    <w:rPr>
                      <w:sz w:val="18"/>
                      <w:szCs w:val="18"/>
                    </w:rPr>
                    <w:t>&lt;¿</w:t>
                  </w:r>
                  <w:proofErr w:type="gramEnd"/>
                  <w:r w:rsidRPr="00132CA1">
                    <w:rPr>
                      <w:sz w:val="18"/>
                      <w:szCs w:val="18"/>
                    </w:rPr>
                    <w:t>También era fraile?&gt;&gt; &lt;&lt;Soldado&gt;&gt;, dijo él.</w:t>
                  </w:r>
                </w:p>
                <w:p w:rsidR="00DA1901" w:rsidRPr="00132CA1" w:rsidRDefault="00DA1901">
                  <w:pPr>
                    <w:rPr>
                      <w:sz w:val="18"/>
                      <w:szCs w:val="18"/>
                    </w:rPr>
                  </w:pPr>
                  <w:r w:rsidRPr="00132CA1">
                    <w:rPr>
                      <w:sz w:val="18"/>
                      <w:szCs w:val="18"/>
                    </w:rPr>
                    <w:t>Algo se movió en el corazón de Sierva María, pues quiso oír el verso de nuevo. Él lo repitió, y esta vez siguió de largo, con voz intensa y bien articulada, hasta el último de los cuarenta sonetos del caballero de amor y armas, don Garcilaso de la Vega, muerto en la flor de la edad por una pedrada de guerra. “</w:t>
                  </w:r>
                </w:p>
              </w:txbxContent>
            </v:textbox>
            <w10:wrap type="tight"/>
          </v:shape>
        </w:pict>
      </w:r>
      <w:r w:rsidR="00952E5D" w:rsidRPr="00952E5D">
        <w:rPr>
          <w:rFonts w:ascii="Calibri" w:eastAsia="Times New Roman" w:hAnsi="Calibri" w:cs="Times New Roman"/>
          <w:sz w:val="24"/>
          <w:szCs w:val="24"/>
        </w:rPr>
        <w:t xml:space="preserve">- </w:t>
      </w:r>
      <w:r w:rsidR="00A20F3F" w:rsidRPr="00952E5D">
        <w:rPr>
          <w:rFonts w:ascii="Calibri" w:eastAsia="Times New Roman" w:hAnsi="Calibri" w:cs="Times New Roman"/>
        </w:rPr>
        <w:t>Modificaciones por variación de estructura o argumento.</w:t>
      </w:r>
    </w:p>
    <w:p w:rsidR="00952E5D" w:rsidRDefault="00952E5D" w:rsidP="00952E5D">
      <w:pPr>
        <w:spacing w:line="240" w:lineRule="auto"/>
        <w:rPr>
          <w:rFonts w:ascii="Calibri" w:eastAsia="Times New Roman" w:hAnsi="Calibri" w:cs="Times New Roman"/>
          <w:sz w:val="24"/>
          <w:szCs w:val="24"/>
        </w:rPr>
      </w:pPr>
      <w:r w:rsidRPr="00952E5D">
        <w:rPr>
          <w:rFonts w:ascii="Calibri" w:eastAsia="Times New Roman" w:hAnsi="Calibri" w:cs="Times New Roman"/>
          <w:sz w:val="24"/>
          <w:szCs w:val="24"/>
        </w:rPr>
        <w:t xml:space="preserve">- </w:t>
      </w:r>
      <w:r w:rsidR="00A20F3F" w:rsidRPr="00952E5D">
        <w:rPr>
          <w:rFonts w:ascii="Calibri" w:eastAsia="Times New Roman" w:hAnsi="Calibri" w:cs="Times New Roman"/>
        </w:rPr>
        <w:t>Mezcla de personajes o elementos en una nueva creación.</w:t>
      </w:r>
    </w:p>
    <w:p w:rsidR="00952E5D" w:rsidRDefault="00952E5D" w:rsidP="00952E5D">
      <w:pPr>
        <w:spacing w:line="240" w:lineRule="auto"/>
        <w:rPr>
          <w:rFonts w:ascii="Calibri" w:eastAsia="Times New Roman" w:hAnsi="Calibri" w:cs="Times New Roman"/>
        </w:rPr>
      </w:pPr>
      <w:r>
        <w:rPr>
          <w:rFonts w:ascii="Calibri" w:eastAsia="Times New Roman" w:hAnsi="Calibri" w:cs="Times New Roman"/>
          <w:sz w:val="24"/>
          <w:szCs w:val="24"/>
        </w:rPr>
        <w:t xml:space="preserve">- </w:t>
      </w:r>
      <w:r w:rsidR="00A20F3F" w:rsidRPr="00952E5D">
        <w:rPr>
          <w:rFonts w:ascii="Calibri" w:eastAsia="Times New Roman" w:hAnsi="Calibri" w:cs="Times New Roman"/>
        </w:rPr>
        <w:t>Parodia de esquemas genéricos tradicionales.</w:t>
      </w:r>
    </w:p>
    <w:p w:rsidR="008A19BC" w:rsidRDefault="008A19BC" w:rsidP="00952E5D">
      <w:pPr>
        <w:spacing w:line="240" w:lineRule="auto"/>
        <w:rPr>
          <w:rFonts w:ascii="Calibri" w:eastAsia="Times New Roman" w:hAnsi="Calibri" w:cs="Times New Roman"/>
        </w:rPr>
      </w:pPr>
      <w:r>
        <w:rPr>
          <w:rFonts w:ascii="Calibri" w:eastAsia="Times New Roman" w:hAnsi="Calibri" w:cs="Times New Roman"/>
        </w:rPr>
        <w:t>Ejemplo en los cuentos tradicionales infantiles</w:t>
      </w:r>
      <w:r w:rsidR="00C246CE">
        <w:rPr>
          <w:rFonts w:ascii="Calibri" w:eastAsia="Times New Roman" w:hAnsi="Calibri" w:cs="Times New Roman"/>
        </w:rPr>
        <w:t xml:space="preserve"> (puntos intertextuales)</w:t>
      </w:r>
      <w:r>
        <w:rPr>
          <w:rFonts w:ascii="Calibri" w:eastAsia="Times New Roman" w:hAnsi="Calibri" w:cs="Times New Roman"/>
        </w:rPr>
        <w:t>:</w:t>
      </w:r>
      <w:r w:rsidR="00C246CE">
        <w:rPr>
          <w:rFonts w:ascii="Calibri" w:eastAsia="Times New Roman" w:hAnsi="Calibri" w:cs="Times New Roman"/>
        </w:rPr>
        <w:t xml:space="preserve"> </w:t>
      </w:r>
      <w:r w:rsidRPr="00CA23B8">
        <w:rPr>
          <w:rFonts w:ascii="Calibri" w:eastAsia="Times New Roman" w:hAnsi="Calibri" w:cs="Times New Roman"/>
          <w:i/>
        </w:rPr>
        <w:t xml:space="preserve">Fórmula de inicio, fórmula final/ </w:t>
      </w:r>
      <w:r w:rsidR="00C246CE" w:rsidRPr="00CA23B8">
        <w:rPr>
          <w:rFonts w:ascii="Calibri" w:eastAsia="Times New Roman" w:hAnsi="Calibri" w:cs="Times New Roman"/>
          <w:i/>
        </w:rPr>
        <w:t xml:space="preserve">Reelaboración de un esquema argumental conocido (reiterada presencia de los marcadores de cambio de secuencia, desarrollo lineal de la acción, reiteración de acciones paralelas, </w:t>
      </w:r>
      <w:r w:rsidR="00CA23B8" w:rsidRPr="00CA23B8">
        <w:rPr>
          <w:rFonts w:ascii="Calibri" w:eastAsia="Times New Roman" w:hAnsi="Calibri" w:cs="Times New Roman"/>
          <w:i/>
        </w:rPr>
        <w:t>presencia de indicios, superación del conflicto/problema/agresiones/etc. y nueva situación final)/ Referencias temáticas y moralizantes/ Funciones desempeñadas por los personajes (caracterización de los personajes tipo y cualidades –positivas o negativas- destacadas de los protagonistas y los antagonistas.</w:t>
      </w:r>
    </w:p>
    <w:p w:rsidR="00952E5D" w:rsidRDefault="00952E5D" w:rsidP="00952E5D">
      <w:pPr>
        <w:spacing w:line="240" w:lineRule="auto"/>
        <w:rPr>
          <w:rFonts w:ascii="Calibri" w:eastAsia="Times New Roman" w:hAnsi="Calibri" w:cs="Times New Roman"/>
          <w:sz w:val="24"/>
          <w:szCs w:val="24"/>
        </w:rPr>
      </w:pPr>
      <w:r>
        <w:rPr>
          <w:rFonts w:ascii="Calibri" w:eastAsia="Times New Roman" w:hAnsi="Calibri" w:cs="Times New Roman"/>
          <w:sz w:val="24"/>
          <w:szCs w:val="24"/>
        </w:rPr>
        <w:t xml:space="preserve">- </w:t>
      </w:r>
      <w:r w:rsidR="00A20F3F" w:rsidRPr="00952E5D">
        <w:rPr>
          <w:rFonts w:ascii="Calibri" w:eastAsia="Times New Roman" w:hAnsi="Calibri" w:cs="Times New Roman"/>
        </w:rPr>
        <w:t>Pervivencia de mitos.</w:t>
      </w:r>
    </w:p>
    <w:p w:rsidR="00952E5D" w:rsidRDefault="00952E5D" w:rsidP="00952E5D">
      <w:pPr>
        <w:spacing w:line="240" w:lineRule="auto"/>
        <w:rPr>
          <w:rFonts w:ascii="Calibri" w:eastAsia="Times New Roman" w:hAnsi="Calibri" w:cs="Times New Roman"/>
          <w:sz w:val="24"/>
          <w:szCs w:val="24"/>
        </w:rPr>
      </w:pPr>
      <w:r>
        <w:rPr>
          <w:rFonts w:ascii="Calibri" w:eastAsia="Times New Roman" w:hAnsi="Calibri" w:cs="Times New Roman"/>
          <w:sz w:val="24"/>
          <w:szCs w:val="24"/>
        </w:rPr>
        <w:t xml:space="preserve">- </w:t>
      </w:r>
      <w:r w:rsidR="00A20F3F" w:rsidRPr="00952E5D">
        <w:rPr>
          <w:rFonts w:ascii="Calibri" w:eastAsia="Times New Roman" w:hAnsi="Calibri" w:cs="Times New Roman"/>
        </w:rPr>
        <w:t>Los tópicos literarios.</w:t>
      </w:r>
    </w:p>
    <w:p w:rsidR="00952E5D" w:rsidRDefault="00952E5D" w:rsidP="00952E5D">
      <w:pPr>
        <w:spacing w:line="240" w:lineRule="auto"/>
        <w:rPr>
          <w:rFonts w:ascii="Calibri" w:eastAsia="Times New Roman" w:hAnsi="Calibri" w:cs="Times New Roman"/>
          <w:sz w:val="24"/>
          <w:szCs w:val="24"/>
        </w:rPr>
      </w:pPr>
      <w:r>
        <w:rPr>
          <w:rFonts w:ascii="Calibri" w:eastAsia="Times New Roman" w:hAnsi="Calibri" w:cs="Times New Roman"/>
          <w:sz w:val="24"/>
          <w:szCs w:val="24"/>
        </w:rPr>
        <w:t xml:space="preserve">- </w:t>
      </w:r>
      <w:r w:rsidR="00A20F3F" w:rsidRPr="00952E5D">
        <w:rPr>
          <w:rFonts w:ascii="Calibri" w:eastAsia="Times New Roman" w:hAnsi="Calibri" w:cs="Times New Roman"/>
        </w:rPr>
        <w:t>Transformación genérica.</w:t>
      </w:r>
    </w:p>
    <w:p w:rsidR="00DB1725" w:rsidRPr="00003432" w:rsidRDefault="00C83492" w:rsidP="00DB1725">
      <w:pPr>
        <w:spacing w:line="240" w:lineRule="auto"/>
        <w:rPr>
          <w:rFonts w:ascii="Calibri" w:eastAsia="Times New Roman" w:hAnsi="Calibri" w:cs="Times New Roman"/>
        </w:rPr>
      </w:pPr>
      <w:r>
        <w:rPr>
          <w:rFonts w:ascii="Calibri" w:eastAsia="Times New Roman" w:hAnsi="Calibri" w:cs="Times New Roman"/>
        </w:rPr>
        <w:t>Y, ahora, c</w:t>
      </w:r>
      <w:r w:rsidR="00DB1725">
        <w:rPr>
          <w:rFonts w:ascii="Calibri" w:eastAsia="Times New Roman" w:hAnsi="Calibri" w:cs="Times New Roman"/>
        </w:rPr>
        <w:t xml:space="preserve">on humor, este vídeo del programa “Camera Café” que remite al Siglo de Oro: </w:t>
      </w:r>
      <w:hyperlink r:id="rId9" w:anchor="!" w:history="1">
        <w:r w:rsidR="00DB1725">
          <w:rPr>
            <w:rStyle w:val="Hipervnculo"/>
          </w:rPr>
          <w:t>http://www.youtube.com/watch?v=0-CXqbOd8Kg&amp;feature=player_embedded#!</w:t>
        </w:r>
      </w:hyperlink>
    </w:p>
    <w:p w:rsidR="00A20F3F" w:rsidRDefault="00A20F3F" w:rsidP="00AD439A">
      <w:pPr>
        <w:spacing w:line="240" w:lineRule="auto"/>
        <w:rPr>
          <w:rFonts w:ascii="Calibri" w:eastAsia="Times New Roman" w:hAnsi="Calibri" w:cs="Times New Roman"/>
          <w:b/>
          <w:sz w:val="24"/>
          <w:szCs w:val="24"/>
        </w:rPr>
      </w:pPr>
      <w:r>
        <w:rPr>
          <w:rFonts w:ascii="Calibri" w:eastAsia="Times New Roman" w:hAnsi="Calibri" w:cs="Times New Roman"/>
          <w:b/>
          <w:sz w:val="24"/>
          <w:szCs w:val="24"/>
        </w:rPr>
        <w:t xml:space="preserve">d) </w:t>
      </w:r>
      <w:r w:rsidRPr="00FF668A">
        <w:rPr>
          <w:rFonts w:ascii="Calibri" w:eastAsia="Times New Roman" w:hAnsi="Calibri" w:cs="Times New Roman"/>
          <w:b/>
          <w:sz w:val="24"/>
          <w:szCs w:val="24"/>
          <w:u w:val="single"/>
        </w:rPr>
        <w:t>El canon formativo</w:t>
      </w:r>
      <w:r w:rsidR="00986BB2">
        <w:rPr>
          <w:rFonts w:ascii="Calibri" w:eastAsia="Times New Roman" w:hAnsi="Calibri" w:cs="Times New Roman"/>
          <w:b/>
          <w:sz w:val="24"/>
          <w:szCs w:val="24"/>
          <w:u w:val="single"/>
        </w:rPr>
        <w:t xml:space="preserve"> en la educación literaria</w:t>
      </w:r>
      <w:r w:rsidR="00894DD7">
        <w:rPr>
          <w:rFonts w:ascii="Calibri" w:eastAsia="Times New Roman" w:hAnsi="Calibri" w:cs="Times New Roman"/>
          <w:b/>
          <w:sz w:val="24"/>
          <w:szCs w:val="24"/>
        </w:rPr>
        <w:t xml:space="preserve"> </w:t>
      </w:r>
      <w:r w:rsidR="00894DD7" w:rsidRPr="00894DD7">
        <w:rPr>
          <w:rFonts w:ascii="Calibri" w:eastAsia="Times New Roman" w:hAnsi="Calibri" w:cs="Times New Roman"/>
          <w:sz w:val="24"/>
          <w:szCs w:val="24"/>
        </w:rPr>
        <w:t>(Mendoza, 2008)</w:t>
      </w:r>
      <w:r w:rsidRPr="00894DD7">
        <w:rPr>
          <w:rFonts w:ascii="Calibri" w:eastAsia="Times New Roman" w:hAnsi="Calibri" w:cs="Times New Roman"/>
          <w:sz w:val="24"/>
          <w:szCs w:val="24"/>
        </w:rPr>
        <w:t>.</w:t>
      </w:r>
    </w:p>
    <w:p w:rsidR="00172FD1" w:rsidRDefault="0017119E" w:rsidP="00172FD1">
      <w:pPr>
        <w:spacing w:line="240" w:lineRule="auto"/>
        <w:rPr>
          <w:rFonts w:ascii="Calibri" w:eastAsia="Times New Roman" w:hAnsi="Calibri" w:cs="Times New Roman"/>
        </w:rPr>
      </w:pPr>
      <w:r w:rsidRPr="00253A19">
        <w:rPr>
          <w:rFonts w:ascii="Calibri" w:eastAsia="Times New Roman" w:hAnsi="Calibri" w:cs="Times New Roman"/>
          <w:b/>
          <w:i/>
        </w:rPr>
        <w:t>Canon escolar</w:t>
      </w:r>
      <w:r w:rsidR="00B64A1C" w:rsidRPr="00253A19">
        <w:rPr>
          <w:rFonts w:ascii="Calibri" w:eastAsia="Times New Roman" w:hAnsi="Calibri" w:cs="Times New Roman"/>
          <w:b/>
          <w:i/>
        </w:rPr>
        <w:t xml:space="preserve"> (curricular)</w:t>
      </w:r>
      <w:r w:rsidR="00BD4A0C" w:rsidRPr="00253A19">
        <w:rPr>
          <w:rFonts w:ascii="Calibri" w:eastAsia="Times New Roman" w:hAnsi="Calibri" w:cs="Times New Roman"/>
          <w:b/>
          <w:i/>
        </w:rPr>
        <w:t xml:space="preserve"> y de aula</w:t>
      </w:r>
      <w:r>
        <w:rPr>
          <w:rFonts w:ascii="Calibri" w:eastAsia="Times New Roman" w:hAnsi="Calibri" w:cs="Times New Roman"/>
        </w:rPr>
        <w:t>. Dos fuentes:</w:t>
      </w:r>
    </w:p>
    <w:p w:rsidR="00172FD1" w:rsidRDefault="00172FD1" w:rsidP="00172FD1">
      <w:pPr>
        <w:spacing w:line="240" w:lineRule="auto"/>
        <w:rPr>
          <w:rFonts w:ascii="Calibri" w:eastAsia="Times New Roman" w:hAnsi="Calibri" w:cs="Times New Roman"/>
        </w:rPr>
      </w:pPr>
      <w:r>
        <w:rPr>
          <w:rFonts w:ascii="Calibri" w:eastAsia="Times New Roman" w:hAnsi="Calibri" w:cs="Times New Roman"/>
        </w:rPr>
        <w:t xml:space="preserve">- </w:t>
      </w:r>
      <w:r w:rsidR="003F3D16">
        <w:rPr>
          <w:rFonts w:ascii="Calibri" w:eastAsia="Times New Roman" w:hAnsi="Calibri" w:cs="Times New Roman"/>
        </w:rPr>
        <w:t>Las orientaciones oficiales recogidas en los libros de texto.</w:t>
      </w:r>
    </w:p>
    <w:p w:rsidR="003F3D16" w:rsidRPr="003F3D16" w:rsidRDefault="00172FD1" w:rsidP="00172FD1">
      <w:pPr>
        <w:spacing w:line="240" w:lineRule="auto"/>
        <w:rPr>
          <w:rFonts w:ascii="Calibri" w:eastAsia="Times New Roman" w:hAnsi="Calibri" w:cs="Times New Roman"/>
        </w:rPr>
      </w:pPr>
      <w:r>
        <w:rPr>
          <w:rFonts w:ascii="Calibri" w:eastAsia="Times New Roman" w:hAnsi="Calibri" w:cs="Times New Roman"/>
        </w:rPr>
        <w:t xml:space="preserve">- </w:t>
      </w:r>
      <w:r w:rsidR="003F3D16">
        <w:rPr>
          <w:rFonts w:ascii="Calibri" w:eastAsia="Times New Roman" w:hAnsi="Calibri" w:cs="Times New Roman"/>
        </w:rPr>
        <w:t>Las valoraciones y concepciones del propio docente o equipo de docentes del área.</w:t>
      </w:r>
    </w:p>
    <w:p w:rsidR="00C9691E" w:rsidRDefault="003F3D16" w:rsidP="004748A1">
      <w:pPr>
        <w:spacing w:line="240" w:lineRule="auto"/>
        <w:rPr>
          <w:rFonts w:ascii="Calibri" w:eastAsia="Times New Roman" w:hAnsi="Calibri" w:cs="Times New Roman"/>
          <w:bCs/>
        </w:rPr>
      </w:pPr>
      <w:r>
        <w:rPr>
          <w:rFonts w:ascii="Calibri" w:eastAsia="Times New Roman" w:hAnsi="Calibri" w:cs="Times New Roman"/>
          <w:bCs/>
        </w:rPr>
        <w:t>Y un único objetivo: hacer posible una adecuada y pertinente formación literaria</w:t>
      </w:r>
      <w:r w:rsidR="007237A4">
        <w:rPr>
          <w:rFonts w:ascii="Calibri" w:eastAsia="Times New Roman" w:hAnsi="Calibri" w:cs="Times New Roman"/>
          <w:bCs/>
        </w:rPr>
        <w:t xml:space="preserve"> para un fructífero goce de la lectura.</w:t>
      </w:r>
      <w:r w:rsidR="00C71CA8">
        <w:rPr>
          <w:rFonts w:ascii="Calibri" w:eastAsia="Times New Roman" w:hAnsi="Calibri" w:cs="Times New Roman"/>
          <w:bCs/>
        </w:rPr>
        <w:t xml:space="preserve">  </w:t>
      </w:r>
      <w:r w:rsidR="00032E68">
        <w:rPr>
          <w:rFonts w:ascii="Calibri" w:eastAsia="Times New Roman" w:hAnsi="Calibri" w:cs="Times New Roman"/>
          <w:bCs/>
        </w:rPr>
        <w:t xml:space="preserve">Se combina, pues, la perspectiva lúdica con la formación literaria. </w:t>
      </w:r>
      <w:r w:rsidR="00C71CA8">
        <w:rPr>
          <w:rFonts w:ascii="Calibri" w:eastAsia="Times New Roman" w:hAnsi="Calibri" w:cs="Times New Roman"/>
          <w:bCs/>
        </w:rPr>
        <w:t>Y puede y debe incluir los clásicos</w:t>
      </w:r>
      <w:r w:rsidR="00DA1901">
        <w:rPr>
          <w:rStyle w:val="Refdenotaalpie"/>
          <w:rFonts w:ascii="Calibri" w:eastAsia="Times New Roman" w:hAnsi="Calibri" w:cs="Times New Roman"/>
          <w:bCs/>
        </w:rPr>
        <w:footnoteReference w:id="2"/>
      </w:r>
      <w:r w:rsidR="00C71CA8">
        <w:rPr>
          <w:rFonts w:ascii="Calibri" w:eastAsia="Times New Roman" w:hAnsi="Calibri" w:cs="Times New Roman"/>
          <w:bCs/>
        </w:rPr>
        <w:t xml:space="preserve"> y los contemporáneos de la literatura infantil y juvenil, exponentes de la diversidad del hecho literario.</w:t>
      </w:r>
    </w:p>
    <w:p w:rsidR="00C9691E" w:rsidRDefault="00C9691E" w:rsidP="00C9691E">
      <w:pPr>
        <w:spacing w:line="240" w:lineRule="auto"/>
        <w:rPr>
          <w:rFonts w:ascii="Calibri" w:eastAsia="Times New Roman" w:hAnsi="Calibri" w:cs="Times New Roman"/>
        </w:rPr>
      </w:pPr>
      <w:r w:rsidRPr="00253A19">
        <w:rPr>
          <w:rFonts w:ascii="Calibri" w:eastAsia="Times New Roman" w:hAnsi="Calibri" w:cs="Times New Roman"/>
          <w:b/>
          <w:bCs/>
          <w:i/>
        </w:rPr>
        <w:t>Canon literario</w:t>
      </w:r>
      <w:r w:rsidRPr="00DC700C">
        <w:rPr>
          <w:rFonts w:ascii="Calibri" w:eastAsia="Times New Roman" w:hAnsi="Calibri" w:cs="Times New Roman"/>
          <w:bCs/>
        </w:rPr>
        <w:t>:</w:t>
      </w:r>
      <w:r w:rsidRPr="00DC700C">
        <w:rPr>
          <w:rFonts w:ascii="Calibri" w:eastAsia="Times New Roman" w:hAnsi="Calibri" w:cs="Times New Roman"/>
        </w:rPr>
        <w:t xml:space="preserve"> conjunto-muestra coherente de obras que constituyen modelos de referencia literaria. La selección se realiza por su interés filológico (estudio, comentario…) y con la intención de hacer de él un exponente relevante del hecho literario.</w:t>
      </w:r>
    </w:p>
    <w:p w:rsidR="00172FD1" w:rsidRDefault="00BD4A0C" w:rsidP="004748A1">
      <w:pPr>
        <w:spacing w:line="240" w:lineRule="auto"/>
        <w:rPr>
          <w:rFonts w:ascii="Calibri" w:eastAsia="Times New Roman" w:hAnsi="Calibri" w:cs="Times New Roman"/>
          <w:bCs/>
        </w:rPr>
      </w:pPr>
      <w:r w:rsidRPr="00253A19">
        <w:rPr>
          <w:rFonts w:ascii="Calibri" w:eastAsia="Times New Roman" w:hAnsi="Calibri" w:cs="Times New Roman"/>
          <w:b/>
          <w:bCs/>
          <w:i/>
        </w:rPr>
        <w:t>Canon</w:t>
      </w:r>
      <w:r w:rsidR="00032E68" w:rsidRPr="00253A19">
        <w:rPr>
          <w:rFonts w:ascii="Calibri" w:eastAsia="Times New Roman" w:hAnsi="Calibri" w:cs="Times New Roman"/>
          <w:b/>
          <w:bCs/>
          <w:i/>
        </w:rPr>
        <w:t xml:space="preserve"> </w:t>
      </w:r>
      <w:r w:rsidR="00577957" w:rsidRPr="00253A19">
        <w:rPr>
          <w:rFonts w:ascii="Calibri" w:eastAsia="Times New Roman" w:hAnsi="Calibri" w:cs="Times New Roman"/>
          <w:b/>
          <w:bCs/>
          <w:i/>
        </w:rPr>
        <w:t>formativo</w:t>
      </w:r>
      <w:r w:rsidR="00577957">
        <w:rPr>
          <w:rFonts w:ascii="Calibri" w:eastAsia="Times New Roman" w:hAnsi="Calibri" w:cs="Times New Roman"/>
          <w:bCs/>
        </w:rPr>
        <w:t xml:space="preserve">. </w:t>
      </w:r>
      <w:r w:rsidR="00FD54AA">
        <w:rPr>
          <w:rFonts w:ascii="Calibri" w:eastAsia="Times New Roman" w:hAnsi="Calibri" w:cs="Times New Roman"/>
          <w:bCs/>
        </w:rPr>
        <w:t xml:space="preserve">Sus obras configuran </w:t>
      </w:r>
      <w:r w:rsidR="00845850">
        <w:rPr>
          <w:rFonts w:ascii="Calibri" w:eastAsia="Times New Roman" w:hAnsi="Calibri" w:cs="Times New Roman"/>
          <w:bCs/>
        </w:rPr>
        <w:t>e</w:t>
      </w:r>
      <w:r w:rsidR="00FD54AA">
        <w:rPr>
          <w:rFonts w:ascii="Calibri" w:eastAsia="Times New Roman" w:hAnsi="Calibri" w:cs="Times New Roman"/>
          <w:bCs/>
        </w:rPr>
        <w:t>l itinerario de acceso a la educación literaria</w:t>
      </w:r>
      <w:r w:rsidR="00F97855">
        <w:rPr>
          <w:rFonts w:ascii="Calibri" w:eastAsia="Times New Roman" w:hAnsi="Calibri" w:cs="Times New Roman"/>
          <w:bCs/>
        </w:rPr>
        <w:t>, tanto en lo referente a lo específicamente literario como a lo genérico de la esfera cultural</w:t>
      </w:r>
      <w:r w:rsidR="00253A19">
        <w:rPr>
          <w:rFonts w:ascii="Calibri" w:eastAsia="Times New Roman" w:hAnsi="Calibri" w:cs="Times New Roman"/>
          <w:bCs/>
        </w:rPr>
        <w:t xml:space="preserve"> (criterios didácticos y formativos)</w:t>
      </w:r>
      <w:r w:rsidR="00F97855">
        <w:rPr>
          <w:rFonts w:ascii="Calibri" w:eastAsia="Times New Roman" w:hAnsi="Calibri" w:cs="Times New Roman"/>
          <w:bCs/>
        </w:rPr>
        <w:t>. Las obras de literatura infantil y juvenil sirven para la formación y educación del alumno como lector.</w:t>
      </w:r>
      <w:r w:rsidR="00EB04A0">
        <w:rPr>
          <w:rFonts w:ascii="Calibri" w:eastAsia="Times New Roman" w:hAnsi="Calibri" w:cs="Times New Roman"/>
          <w:bCs/>
        </w:rPr>
        <w:t xml:space="preserve"> Inician al desarrollo de su competencia lectora y literaria, que estará determinada por su bagaje y experiencia lectora (un lector es el resultado de sus lectura</w:t>
      </w:r>
      <w:r w:rsidR="00172FD1">
        <w:rPr>
          <w:rFonts w:ascii="Calibri" w:eastAsia="Times New Roman" w:hAnsi="Calibri" w:cs="Times New Roman"/>
          <w:bCs/>
        </w:rPr>
        <w:t>s). Muchas veces, esas obras de LIJ forman parte del canon oculto de un profesor, pero no conviene olvidarlas, por su eficacia en el desarrollo de habilidades lingüístico-literarias.</w:t>
      </w:r>
    </w:p>
    <w:p w:rsidR="00172FD1" w:rsidRDefault="00172FD1" w:rsidP="004748A1">
      <w:pPr>
        <w:spacing w:line="240" w:lineRule="auto"/>
        <w:rPr>
          <w:rFonts w:ascii="Calibri" w:eastAsia="Times New Roman" w:hAnsi="Calibri" w:cs="Times New Roman"/>
          <w:bCs/>
        </w:rPr>
      </w:pPr>
      <w:r>
        <w:rPr>
          <w:rFonts w:ascii="Calibri" w:eastAsia="Times New Roman" w:hAnsi="Calibri" w:cs="Times New Roman"/>
          <w:bCs/>
        </w:rPr>
        <w:t xml:space="preserve"> </w:t>
      </w:r>
      <w:r w:rsidR="001A1183">
        <w:rPr>
          <w:rFonts w:ascii="Calibri" w:eastAsia="Times New Roman" w:hAnsi="Calibri" w:cs="Times New Roman"/>
          <w:bCs/>
        </w:rPr>
        <w:t>Otros ra</w:t>
      </w:r>
      <w:r w:rsidR="00267907">
        <w:rPr>
          <w:rFonts w:ascii="Calibri" w:eastAsia="Times New Roman" w:hAnsi="Calibri" w:cs="Times New Roman"/>
          <w:bCs/>
        </w:rPr>
        <w:t xml:space="preserve">sgos del </w:t>
      </w:r>
      <w:r w:rsidRPr="00172FD1">
        <w:rPr>
          <w:rFonts w:ascii="Calibri" w:eastAsia="Times New Roman" w:hAnsi="Calibri" w:cs="Times New Roman"/>
          <w:bCs/>
          <w:i/>
        </w:rPr>
        <w:t>canon</w:t>
      </w:r>
      <w:r w:rsidR="00267907">
        <w:rPr>
          <w:rFonts w:ascii="Calibri" w:eastAsia="Times New Roman" w:hAnsi="Calibri" w:cs="Times New Roman"/>
          <w:bCs/>
          <w:i/>
        </w:rPr>
        <w:t xml:space="preserve"> formativo</w:t>
      </w:r>
      <w:r>
        <w:rPr>
          <w:rFonts w:ascii="Calibri" w:eastAsia="Times New Roman" w:hAnsi="Calibri" w:cs="Times New Roman"/>
          <w:bCs/>
        </w:rPr>
        <w:t>:</w:t>
      </w:r>
    </w:p>
    <w:p w:rsidR="004748A1" w:rsidRDefault="004748A1" w:rsidP="004748A1">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DC700C">
        <w:rPr>
          <w:rFonts w:ascii="Calibri" w:eastAsia="Times New Roman" w:hAnsi="Calibri" w:cs="Times New Roman"/>
        </w:rPr>
        <w:t xml:space="preserve">Implica una </w:t>
      </w:r>
      <w:r w:rsidR="00267907">
        <w:rPr>
          <w:rFonts w:ascii="Calibri" w:eastAsia="Times New Roman" w:hAnsi="Calibri" w:cs="Times New Roman"/>
          <w:bCs/>
        </w:rPr>
        <w:t xml:space="preserve">selección que no debe ser perenne, sino susceptible de actualización  y adaptación. </w:t>
      </w:r>
    </w:p>
    <w:p w:rsidR="004748A1" w:rsidRDefault="004748A1" w:rsidP="004748A1">
      <w:pPr>
        <w:spacing w:line="240" w:lineRule="auto"/>
        <w:rPr>
          <w:rFonts w:ascii="Calibri" w:eastAsia="Times New Roman" w:hAnsi="Calibri" w:cs="Times New Roman"/>
        </w:rPr>
      </w:pPr>
      <w:r>
        <w:rPr>
          <w:rFonts w:ascii="Calibri" w:eastAsia="Times New Roman" w:hAnsi="Calibri" w:cs="Times New Roman"/>
        </w:rPr>
        <w:lastRenderedPageBreak/>
        <w:t xml:space="preserve">- </w:t>
      </w:r>
      <w:r w:rsidR="00A20F3F" w:rsidRPr="00DC700C">
        <w:rPr>
          <w:rFonts w:ascii="Calibri" w:eastAsia="Times New Roman" w:hAnsi="Calibri" w:cs="Times New Roman"/>
        </w:rPr>
        <w:t xml:space="preserve">Desempeña un papel fundamental en la </w:t>
      </w:r>
      <w:r w:rsidR="00A20F3F" w:rsidRPr="00DC700C">
        <w:rPr>
          <w:rFonts w:ascii="Calibri" w:eastAsia="Times New Roman" w:hAnsi="Calibri" w:cs="Times New Roman"/>
          <w:bCs/>
        </w:rPr>
        <w:t>transmisión de valores culturales.</w:t>
      </w:r>
    </w:p>
    <w:p w:rsidR="00FC05CF" w:rsidRDefault="00FC05CF" w:rsidP="00FC05CF">
      <w:pPr>
        <w:spacing w:line="240" w:lineRule="auto"/>
        <w:rPr>
          <w:rFonts w:ascii="Calibri" w:eastAsia="Times New Roman" w:hAnsi="Calibri" w:cs="Times New Roman"/>
        </w:rPr>
      </w:pPr>
      <w:r>
        <w:rPr>
          <w:rFonts w:ascii="Calibri" w:eastAsia="Times New Roman" w:hAnsi="Calibri" w:cs="Times New Roman"/>
        </w:rPr>
        <w:t xml:space="preserve">- </w:t>
      </w:r>
      <w:r w:rsidRPr="00936986">
        <w:rPr>
          <w:rFonts w:ascii="Calibri" w:eastAsia="Times New Roman" w:hAnsi="Calibri" w:cs="Times New Roman"/>
        </w:rPr>
        <w:t xml:space="preserve">En él se unen condicionantes del </w:t>
      </w:r>
      <w:r w:rsidRPr="00936986">
        <w:rPr>
          <w:rFonts w:ascii="Calibri" w:eastAsia="Times New Roman" w:hAnsi="Calibri" w:cs="Times New Roman"/>
          <w:bCs/>
        </w:rPr>
        <w:t>marco educativo, intereses formativos e intereses personales de los alumnos.</w:t>
      </w:r>
    </w:p>
    <w:p w:rsidR="00FC05CF" w:rsidRPr="001A1183" w:rsidRDefault="00FC05CF" w:rsidP="00FC05CF">
      <w:pPr>
        <w:spacing w:line="240" w:lineRule="auto"/>
        <w:rPr>
          <w:rFonts w:ascii="Calibri" w:eastAsia="Times New Roman" w:hAnsi="Calibri" w:cs="Times New Roman"/>
          <w:bCs/>
        </w:rPr>
      </w:pPr>
      <w:r>
        <w:rPr>
          <w:rFonts w:ascii="Calibri" w:eastAsia="Times New Roman" w:hAnsi="Calibri" w:cs="Times New Roman"/>
        </w:rPr>
        <w:t xml:space="preserve">- </w:t>
      </w:r>
      <w:r w:rsidRPr="00936986">
        <w:rPr>
          <w:rFonts w:ascii="Calibri" w:eastAsia="Times New Roman" w:hAnsi="Calibri" w:cs="Times New Roman"/>
        </w:rPr>
        <w:t xml:space="preserve">Vinculado al concepto de </w:t>
      </w:r>
      <w:r w:rsidR="001A1183">
        <w:rPr>
          <w:rFonts w:ascii="Calibri" w:eastAsia="Times New Roman" w:hAnsi="Calibri" w:cs="Times New Roman"/>
          <w:bCs/>
        </w:rPr>
        <w:t xml:space="preserve">“obra clásica” (las obras permanentes en la literatura), le canon enlaza los clásicos entre sí. Además, debe intercalar </w:t>
      </w:r>
      <w:r w:rsidRPr="00936986">
        <w:rPr>
          <w:rFonts w:ascii="Calibri" w:eastAsia="Times New Roman" w:hAnsi="Calibri" w:cs="Times New Roman"/>
        </w:rPr>
        <w:t>ob</w:t>
      </w:r>
      <w:r w:rsidR="001A1183">
        <w:rPr>
          <w:rFonts w:ascii="Calibri" w:eastAsia="Times New Roman" w:hAnsi="Calibri" w:cs="Times New Roman"/>
        </w:rPr>
        <w:t>ras que, sin figurar de modo</w:t>
      </w:r>
      <w:r w:rsidRPr="00936986">
        <w:rPr>
          <w:rFonts w:ascii="Calibri" w:eastAsia="Times New Roman" w:hAnsi="Calibri" w:cs="Times New Roman"/>
        </w:rPr>
        <w:t xml:space="preserve"> unánime a esa categoría, conecten con los </w:t>
      </w:r>
      <w:r w:rsidRPr="00936986">
        <w:rPr>
          <w:rFonts w:ascii="Calibri" w:eastAsia="Times New Roman" w:hAnsi="Calibri" w:cs="Times New Roman"/>
          <w:bCs/>
        </w:rPr>
        <w:t>intereses de los alumnos.</w:t>
      </w:r>
    </w:p>
    <w:p w:rsidR="00FC05CF" w:rsidRPr="00936986" w:rsidRDefault="00FC05CF" w:rsidP="00FC05CF">
      <w:pPr>
        <w:spacing w:line="240" w:lineRule="auto"/>
        <w:rPr>
          <w:rFonts w:ascii="Calibri" w:eastAsia="Times New Roman" w:hAnsi="Calibri" w:cs="Times New Roman"/>
        </w:rPr>
      </w:pPr>
      <w:r>
        <w:rPr>
          <w:rFonts w:ascii="Calibri" w:eastAsia="Times New Roman" w:hAnsi="Calibri" w:cs="Times New Roman"/>
        </w:rPr>
        <w:t xml:space="preserve">- </w:t>
      </w:r>
      <w:r w:rsidRPr="00936986">
        <w:rPr>
          <w:rFonts w:ascii="Calibri" w:eastAsia="Times New Roman" w:hAnsi="Calibri" w:cs="Times New Roman"/>
        </w:rPr>
        <w:t xml:space="preserve">Diversidad de criterios organizativos: </w:t>
      </w:r>
      <w:r w:rsidR="001A1183">
        <w:rPr>
          <w:rFonts w:ascii="Calibri" w:eastAsia="Times New Roman" w:hAnsi="Calibri" w:cs="Times New Roman"/>
        </w:rPr>
        <w:t xml:space="preserve">temas, </w:t>
      </w:r>
      <w:r w:rsidRPr="00936986">
        <w:rPr>
          <w:rFonts w:ascii="Calibri" w:eastAsia="Times New Roman" w:hAnsi="Calibri" w:cs="Times New Roman"/>
        </w:rPr>
        <w:t>géneros, estilos, v</w:t>
      </w:r>
      <w:r w:rsidR="001A1183">
        <w:rPr>
          <w:rFonts w:ascii="Calibri" w:eastAsia="Times New Roman" w:hAnsi="Calibri" w:cs="Times New Roman"/>
        </w:rPr>
        <w:t>inculaciones intertextuales, conexiones históricas o historicistas…</w:t>
      </w:r>
    </w:p>
    <w:p w:rsidR="00B54C81" w:rsidRDefault="00B54C81" w:rsidP="00C839DA">
      <w:pPr>
        <w:spacing w:line="240" w:lineRule="auto"/>
        <w:rPr>
          <w:rFonts w:ascii="Calibri" w:eastAsia="Times New Roman" w:hAnsi="Calibri" w:cs="Times New Roman"/>
        </w:rPr>
      </w:pPr>
      <w:r>
        <w:rPr>
          <w:rFonts w:ascii="Calibri" w:eastAsia="Times New Roman" w:hAnsi="Calibri" w:cs="Times New Roman"/>
        </w:rPr>
        <w:t xml:space="preserve">Entre las </w:t>
      </w:r>
      <w:r w:rsidRPr="00B54C81">
        <w:rPr>
          <w:rFonts w:ascii="Calibri" w:eastAsia="Times New Roman" w:hAnsi="Calibri" w:cs="Times New Roman"/>
          <w:i/>
        </w:rPr>
        <w:t>funciones del canon formativo</w:t>
      </w:r>
      <w:r>
        <w:rPr>
          <w:rFonts w:ascii="Calibri" w:eastAsia="Times New Roman" w:hAnsi="Calibri" w:cs="Times New Roman"/>
        </w:rPr>
        <w:t>, destacamos:</w:t>
      </w:r>
    </w:p>
    <w:p w:rsidR="00C839DA" w:rsidRDefault="00C839DA" w:rsidP="00C839DA">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936986">
        <w:rPr>
          <w:rFonts w:ascii="Calibri" w:eastAsia="Times New Roman" w:hAnsi="Calibri" w:cs="Times New Roman"/>
        </w:rPr>
        <w:t>Orientar la apreciación de cualidades estéticas y de valores culturales y el conocimiento de convencionalismos del código literario.</w:t>
      </w:r>
    </w:p>
    <w:p w:rsidR="00C839DA" w:rsidRDefault="00C839DA" w:rsidP="00C839DA">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936986">
        <w:rPr>
          <w:rFonts w:ascii="Calibri" w:eastAsia="Times New Roman" w:hAnsi="Calibri" w:cs="Times New Roman"/>
        </w:rPr>
        <w:t>Consolidar los componentes de la competencia literaria y dar cauce a la creatividad individual.</w:t>
      </w:r>
    </w:p>
    <w:p w:rsidR="00C839DA" w:rsidRDefault="00C839DA" w:rsidP="00C839DA">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936986">
        <w:rPr>
          <w:rFonts w:ascii="Calibri" w:eastAsia="Times New Roman" w:hAnsi="Calibri" w:cs="Times New Roman"/>
        </w:rPr>
        <w:t>Desarrollar capacidades y habilidades receptoras.</w:t>
      </w:r>
    </w:p>
    <w:p w:rsidR="00A20F3F" w:rsidRDefault="00C839DA" w:rsidP="00C839DA">
      <w:pPr>
        <w:spacing w:line="240" w:lineRule="auto"/>
        <w:rPr>
          <w:rFonts w:ascii="Calibri" w:eastAsia="Times New Roman" w:hAnsi="Calibri" w:cs="Times New Roman"/>
        </w:rPr>
      </w:pPr>
      <w:r>
        <w:rPr>
          <w:rFonts w:ascii="Calibri" w:eastAsia="Times New Roman" w:hAnsi="Calibri" w:cs="Times New Roman"/>
        </w:rPr>
        <w:t xml:space="preserve">- </w:t>
      </w:r>
      <w:r w:rsidR="00A20F3F" w:rsidRPr="00936986">
        <w:rPr>
          <w:rFonts w:ascii="Calibri" w:eastAsia="Times New Roman" w:hAnsi="Calibri" w:cs="Times New Roman"/>
        </w:rPr>
        <w:t xml:space="preserve">Ayudar en la formación y ampliación del </w:t>
      </w:r>
      <w:proofErr w:type="spellStart"/>
      <w:r w:rsidR="00A20F3F" w:rsidRPr="00936986">
        <w:rPr>
          <w:rFonts w:ascii="Calibri" w:eastAsia="Times New Roman" w:hAnsi="Calibri" w:cs="Times New Roman"/>
        </w:rPr>
        <w:t>intertexto</w:t>
      </w:r>
      <w:proofErr w:type="spellEnd"/>
      <w:r w:rsidR="00A20F3F" w:rsidRPr="00936986">
        <w:rPr>
          <w:rFonts w:ascii="Calibri" w:eastAsia="Times New Roman" w:hAnsi="Calibri" w:cs="Times New Roman"/>
        </w:rPr>
        <w:t xml:space="preserve"> lector, proporcionando el acceso a experiencias, usos, formas y convenciones expresivas diferentes.</w:t>
      </w:r>
    </w:p>
    <w:p w:rsidR="00DD7EDE" w:rsidRDefault="00DD7EDE" w:rsidP="00C839DA">
      <w:pPr>
        <w:spacing w:line="240" w:lineRule="auto"/>
        <w:rPr>
          <w:rFonts w:ascii="Calibri" w:eastAsia="Times New Roman" w:hAnsi="Calibri" w:cs="Times New Roman"/>
        </w:rPr>
      </w:pPr>
    </w:p>
    <w:p w:rsidR="00862F72" w:rsidRDefault="00F22B04" w:rsidP="00862F72">
      <w:pPr>
        <w:autoSpaceDE w:val="0"/>
        <w:autoSpaceDN w:val="0"/>
        <w:adjustRightInd w:val="0"/>
        <w:spacing w:line="240" w:lineRule="auto"/>
        <w:rPr>
          <w:rFonts w:ascii="Calibri" w:eastAsia="Times New Roman" w:hAnsi="Calibri" w:cs="Times New Roman"/>
        </w:rPr>
      </w:pPr>
      <w:r w:rsidRPr="006F4EC8">
        <w:rPr>
          <w:rFonts w:ascii="Calibri" w:eastAsia="Times New Roman" w:hAnsi="Calibri" w:cs="Times New Roman"/>
          <w:b/>
        </w:rPr>
        <w:t>BIBLIOGRAFÍA</w:t>
      </w:r>
      <w:r w:rsidR="00013E3C" w:rsidRPr="006F4EC8">
        <w:rPr>
          <w:rFonts w:ascii="Calibri" w:eastAsia="Times New Roman" w:hAnsi="Calibri" w:cs="Times New Roman"/>
          <w:b/>
        </w:rPr>
        <w:t xml:space="preserve"> </w:t>
      </w:r>
    </w:p>
    <w:p w:rsidR="00224397" w:rsidRPr="00862F72" w:rsidRDefault="00C71CA8" w:rsidP="00862F72">
      <w:pPr>
        <w:autoSpaceDE w:val="0"/>
        <w:autoSpaceDN w:val="0"/>
        <w:adjustRightInd w:val="0"/>
        <w:spacing w:line="240" w:lineRule="auto"/>
        <w:rPr>
          <w:rFonts w:ascii="Calibri" w:eastAsia="Times New Roman" w:hAnsi="Calibri" w:cs="Times New Roman"/>
        </w:rPr>
      </w:pPr>
      <w:r w:rsidRPr="00F22B04">
        <w:t xml:space="preserve">Caro Valverde, M.T. (2006): </w:t>
      </w:r>
      <w:r w:rsidRPr="00F22B04">
        <w:rPr>
          <w:i/>
          <w:iCs/>
        </w:rPr>
        <w:t>Los clásicos redivivos en el aula. Modelo didáctico interdisciplinar en educación literaria</w:t>
      </w:r>
      <w:r w:rsidRPr="00F22B04">
        <w:t>. Universidad de Murcia. Disponible en</w:t>
      </w:r>
    </w:p>
    <w:p w:rsidR="00862F72" w:rsidRDefault="00E2508B" w:rsidP="00862F72">
      <w:pPr>
        <w:spacing w:line="240" w:lineRule="auto"/>
      </w:pPr>
      <w:hyperlink r:id="rId10" w:history="1">
        <w:r w:rsidR="00F22B04" w:rsidRPr="00F22B04">
          <w:rPr>
            <w:rStyle w:val="Hipervnculo"/>
          </w:rPr>
          <w:t>http://www.tesisenred.net/handle/10803/10758?show=full</w:t>
        </w:r>
      </w:hyperlink>
      <w:r w:rsidR="00F22B04" w:rsidRPr="00F22B04">
        <w:t xml:space="preserve"> </w:t>
      </w:r>
    </w:p>
    <w:p w:rsidR="00C71CA8" w:rsidRPr="00DE42CE" w:rsidRDefault="00C71CA8" w:rsidP="00DE42CE">
      <w:pPr>
        <w:spacing w:line="240" w:lineRule="auto"/>
      </w:pPr>
      <w:proofErr w:type="spellStart"/>
      <w:r w:rsidRPr="00DE42CE">
        <w:t>Genette</w:t>
      </w:r>
      <w:proofErr w:type="spellEnd"/>
      <w:r w:rsidR="00DE42CE">
        <w:t>, G.</w:t>
      </w:r>
      <w:r w:rsidRPr="00DE42CE">
        <w:t xml:space="preserve"> (1989). </w:t>
      </w:r>
      <w:r w:rsidRPr="00DE42CE">
        <w:rPr>
          <w:i/>
          <w:iCs/>
        </w:rPr>
        <w:t>Palimpsestos. La literatura en segundo grado.</w:t>
      </w:r>
      <w:r w:rsidRPr="00DE42CE">
        <w:t xml:space="preserve"> Madrid, </w:t>
      </w:r>
      <w:proofErr w:type="spellStart"/>
      <w:r w:rsidRPr="00DE42CE">
        <w:t>Taurus</w:t>
      </w:r>
      <w:proofErr w:type="spellEnd"/>
      <w:r w:rsidRPr="00DE42CE">
        <w:t>.</w:t>
      </w:r>
    </w:p>
    <w:p w:rsidR="00224397" w:rsidRDefault="006838F5" w:rsidP="00AD439A">
      <w:pPr>
        <w:spacing w:line="240" w:lineRule="auto"/>
      </w:pPr>
      <w:r>
        <w:t xml:space="preserve">Mendoza </w:t>
      </w:r>
      <w:proofErr w:type="spellStart"/>
      <w:r>
        <w:t>Fillola</w:t>
      </w:r>
      <w:proofErr w:type="spellEnd"/>
      <w:r>
        <w:t xml:space="preserve">, A. (2008): </w:t>
      </w:r>
      <w:r w:rsidRPr="007115B2">
        <w:rPr>
          <w:i/>
        </w:rPr>
        <w:t>Didáctica de la Lengua y la Literatura</w:t>
      </w:r>
      <w:r>
        <w:t>.</w:t>
      </w:r>
      <w:r w:rsidR="007115B2">
        <w:t xml:space="preserve"> Madrid, </w:t>
      </w:r>
      <w:proofErr w:type="spellStart"/>
      <w:r w:rsidR="007115B2">
        <w:t>Prentice</w:t>
      </w:r>
      <w:proofErr w:type="spellEnd"/>
      <w:r w:rsidR="007115B2">
        <w:t xml:space="preserve"> Hall. </w:t>
      </w:r>
    </w:p>
    <w:p w:rsidR="007115B2" w:rsidRDefault="007115B2" w:rsidP="00AD439A">
      <w:pPr>
        <w:spacing w:line="240" w:lineRule="auto"/>
      </w:pPr>
      <w:r>
        <w:t xml:space="preserve">Mendoza </w:t>
      </w:r>
      <w:proofErr w:type="spellStart"/>
      <w:r>
        <w:t>Fillola</w:t>
      </w:r>
      <w:proofErr w:type="spellEnd"/>
      <w:r>
        <w:t xml:space="preserve">, A. (2001): </w:t>
      </w:r>
      <w:r w:rsidRPr="007115B2">
        <w:rPr>
          <w:i/>
        </w:rPr>
        <w:t xml:space="preserve">El </w:t>
      </w:r>
      <w:proofErr w:type="spellStart"/>
      <w:r w:rsidRPr="007115B2">
        <w:rPr>
          <w:i/>
        </w:rPr>
        <w:t>intertexto</w:t>
      </w:r>
      <w:proofErr w:type="spellEnd"/>
      <w:r w:rsidRPr="007115B2">
        <w:rPr>
          <w:i/>
        </w:rPr>
        <w:t xml:space="preserve"> lector. El espacio de encuentro de las aportaciones del texto con las del lector</w:t>
      </w:r>
      <w:r>
        <w:t>. Cuenca, Ediciones de la Universidad de Castilla-La Mancha.</w:t>
      </w:r>
    </w:p>
    <w:p w:rsidR="004554FC" w:rsidRDefault="004554FC" w:rsidP="00AD439A">
      <w:pPr>
        <w:spacing w:line="240" w:lineRule="auto"/>
      </w:pPr>
      <w:proofErr w:type="spellStart"/>
      <w:r>
        <w:t>Morote</w:t>
      </w:r>
      <w:proofErr w:type="spellEnd"/>
      <w:r>
        <w:t>, P. y Galán, C. (2002): “Dos clásicos del siglo XXI: Peter Pan y El Principito”, en Hoyos, M.C. et al. (</w:t>
      </w:r>
      <w:proofErr w:type="spellStart"/>
      <w:proofErr w:type="gramStart"/>
      <w:r>
        <w:t>eds</w:t>
      </w:r>
      <w:proofErr w:type="spellEnd"/>
      <w:proofErr w:type="gramEnd"/>
      <w:r>
        <w:t xml:space="preserve">): </w:t>
      </w:r>
      <w:r w:rsidRPr="004554FC">
        <w:rPr>
          <w:i/>
        </w:rPr>
        <w:t>El reto de la lectura en el siglo XXI</w:t>
      </w:r>
      <w:r>
        <w:t>. Granada, Grupo Editorial Universitario, pp. 21-38.</w:t>
      </w:r>
    </w:p>
    <w:p w:rsidR="00D4377A" w:rsidRDefault="00D4377A" w:rsidP="00AD439A">
      <w:pPr>
        <w:spacing w:line="240" w:lineRule="auto"/>
      </w:pPr>
      <w:r>
        <w:t xml:space="preserve">Reyes, G. (1984): </w:t>
      </w:r>
      <w:r w:rsidRPr="00D4377A">
        <w:rPr>
          <w:i/>
        </w:rPr>
        <w:t>Polifonía textual. La citación en el relato literario</w:t>
      </w:r>
      <w:r>
        <w:t>. Madrid, Gredos.</w:t>
      </w:r>
    </w:p>
    <w:sectPr w:rsidR="00D4377A" w:rsidSect="00A20F3F">
      <w:footerReference w:type="default" r:id="rId1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901" w:rsidRDefault="00DA1901" w:rsidP="001C5690">
      <w:pPr>
        <w:spacing w:after="0" w:line="240" w:lineRule="auto"/>
      </w:pPr>
      <w:r>
        <w:separator/>
      </w:r>
    </w:p>
  </w:endnote>
  <w:endnote w:type="continuationSeparator" w:id="1">
    <w:p w:rsidR="00DA1901" w:rsidRDefault="00DA1901" w:rsidP="001C5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03688"/>
      <w:docPartObj>
        <w:docPartGallery w:val="Page Numbers (Bottom of Page)"/>
        <w:docPartUnique/>
      </w:docPartObj>
    </w:sdtPr>
    <w:sdtContent>
      <w:p w:rsidR="00DA1901" w:rsidRDefault="00DA1901">
        <w:pPr>
          <w:pStyle w:val="Piedepgina"/>
          <w:jc w:val="right"/>
        </w:pPr>
        <w:fldSimple w:instr=" PAGE   \* MERGEFORMAT ">
          <w:r w:rsidR="0038280F">
            <w:rPr>
              <w:noProof/>
            </w:rPr>
            <w:t>1</w:t>
          </w:r>
        </w:fldSimple>
      </w:p>
    </w:sdtContent>
  </w:sdt>
  <w:p w:rsidR="00DA1901" w:rsidRDefault="00DA190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901" w:rsidRDefault="00DA1901" w:rsidP="001C5690">
      <w:pPr>
        <w:spacing w:after="0" w:line="240" w:lineRule="auto"/>
      </w:pPr>
      <w:r>
        <w:separator/>
      </w:r>
    </w:p>
  </w:footnote>
  <w:footnote w:type="continuationSeparator" w:id="1">
    <w:p w:rsidR="00DA1901" w:rsidRDefault="00DA1901" w:rsidP="001C5690">
      <w:pPr>
        <w:spacing w:after="0" w:line="240" w:lineRule="auto"/>
      </w:pPr>
      <w:r>
        <w:continuationSeparator/>
      </w:r>
    </w:p>
  </w:footnote>
  <w:footnote w:id="2">
    <w:p w:rsidR="00DA1901" w:rsidRDefault="00DA1901">
      <w:pPr>
        <w:pStyle w:val="Textonotapie"/>
      </w:pPr>
      <w:r>
        <w:rPr>
          <w:rStyle w:val="Refdenotaalpie"/>
        </w:rPr>
        <w:footnoteRef/>
      </w:r>
      <w:r>
        <w:t xml:space="preserve"> Respecto de la consideración de “clásico” y de modelos de trabajo con los clásicos, véase: el trabajo de </w:t>
      </w:r>
      <w:proofErr w:type="spellStart"/>
      <w:r>
        <w:t>Morote</w:t>
      </w:r>
      <w:proofErr w:type="spellEnd"/>
      <w:r>
        <w:t xml:space="preserve"> y Galán (2002) y la tesis de Caro Valverde (2006).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04EB"/>
    <w:multiLevelType w:val="hybridMultilevel"/>
    <w:tmpl w:val="AD1ED1EC"/>
    <w:lvl w:ilvl="0" w:tplc="FB42B0D4">
      <w:start w:val="1"/>
      <w:numFmt w:val="bullet"/>
      <w:lvlText w:val=""/>
      <w:lvlJc w:val="left"/>
      <w:pPr>
        <w:tabs>
          <w:tab w:val="num" w:pos="720"/>
        </w:tabs>
        <w:ind w:left="720" w:hanging="360"/>
      </w:pPr>
      <w:rPr>
        <w:rFonts w:ascii="Wingdings" w:hAnsi="Wingdings" w:hint="default"/>
      </w:rPr>
    </w:lvl>
    <w:lvl w:ilvl="1" w:tplc="290C3458" w:tentative="1">
      <w:start w:val="1"/>
      <w:numFmt w:val="bullet"/>
      <w:lvlText w:val=""/>
      <w:lvlJc w:val="left"/>
      <w:pPr>
        <w:tabs>
          <w:tab w:val="num" w:pos="1440"/>
        </w:tabs>
        <w:ind w:left="1440" w:hanging="360"/>
      </w:pPr>
      <w:rPr>
        <w:rFonts w:ascii="Wingdings" w:hAnsi="Wingdings" w:hint="default"/>
      </w:rPr>
    </w:lvl>
    <w:lvl w:ilvl="2" w:tplc="6A2C761E" w:tentative="1">
      <w:start w:val="1"/>
      <w:numFmt w:val="bullet"/>
      <w:lvlText w:val=""/>
      <w:lvlJc w:val="left"/>
      <w:pPr>
        <w:tabs>
          <w:tab w:val="num" w:pos="2160"/>
        </w:tabs>
        <w:ind w:left="2160" w:hanging="360"/>
      </w:pPr>
      <w:rPr>
        <w:rFonts w:ascii="Wingdings" w:hAnsi="Wingdings" w:hint="default"/>
      </w:rPr>
    </w:lvl>
    <w:lvl w:ilvl="3" w:tplc="D7768A40" w:tentative="1">
      <w:start w:val="1"/>
      <w:numFmt w:val="bullet"/>
      <w:lvlText w:val=""/>
      <w:lvlJc w:val="left"/>
      <w:pPr>
        <w:tabs>
          <w:tab w:val="num" w:pos="2880"/>
        </w:tabs>
        <w:ind w:left="2880" w:hanging="360"/>
      </w:pPr>
      <w:rPr>
        <w:rFonts w:ascii="Wingdings" w:hAnsi="Wingdings" w:hint="default"/>
      </w:rPr>
    </w:lvl>
    <w:lvl w:ilvl="4" w:tplc="1DC6BDA6" w:tentative="1">
      <w:start w:val="1"/>
      <w:numFmt w:val="bullet"/>
      <w:lvlText w:val=""/>
      <w:lvlJc w:val="left"/>
      <w:pPr>
        <w:tabs>
          <w:tab w:val="num" w:pos="3600"/>
        </w:tabs>
        <w:ind w:left="3600" w:hanging="360"/>
      </w:pPr>
      <w:rPr>
        <w:rFonts w:ascii="Wingdings" w:hAnsi="Wingdings" w:hint="default"/>
      </w:rPr>
    </w:lvl>
    <w:lvl w:ilvl="5" w:tplc="2A0C8C72" w:tentative="1">
      <w:start w:val="1"/>
      <w:numFmt w:val="bullet"/>
      <w:lvlText w:val=""/>
      <w:lvlJc w:val="left"/>
      <w:pPr>
        <w:tabs>
          <w:tab w:val="num" w:pos="4320"/>
        </w:tabs>
        <w:ind w:left="4320" w:hanging="360"/>
      </w:pPr>
      <w:rPr>
        <w:rFonts w:ascii="Wingdings" w:hAnsi="Wingdings" w:hint="default"/>
      </w:rPr>
    </w:lvl>
    <w:lvl w:ilvl="6" w:tplc="937C6AC6" w:tentative="1">
      <w:start w:val="1"/>
      <w:numFmt w:val="bullet"/>
      <w:lvlText w:val=""/>
      <w:lvlJc w:val="left"/>
      <w:pPr>
        <w:tabs>
          <w:tab w:val="num" w:pos="5040"/>
        </w:tabs>
        <w:ind w:left="5040" w:hanging="360"/>
      </w:pPr>
      <w:rPr>
        <w:rFonts w:ascii="Wingdings" w:hAnsi="Wingdings" w:hint="default"/>
      </w:rPr>
    </w:lvl>
    <w:lvl w:ilvl="7" w:tplc="B72A6434" w:tentative="1">
      <w:start w:val="1"/>
      <w:numFmt w:val="bullet"/>
      <w:lvlText w:val=""/>
      <w:lvlJc w:val="left"/>
      <w:pPr>
        <w:tabs>
          <w:tab w:val="num" w:pos="5760"/>
        </w:tabs>
        <w:ind w:left="5760" w:hanging="360"/>
      </w:pPr>
      <w:rPr>
        <w:rFonts w:ascii="Wingdings" w:hAnsi="Wingdings" w:hint="default"/>
      </w:rPr>
    </w:lvl>
    <w:lvl w:ilvl="8" w:tplc="8B827022" w:tentative="1">
      <w:start w:val="1"/>
      <w:numFmt w:val="bullet"/>
      <w:lvlText w:val=""/>
      <w:lvlJc w:val="left"/>
      <w:pPr>
        <w:tabs>
          <w:tab w:val="num" w:pos="6480"/>
        </w:tabs>
        <w:ind w:left="6480" w:hanging="360"/>
      </w:pPr>
      <w:rPr>
        <w:rFonts w:ascii="Wingdings" w:hAnsi="Wingdings" w:hint="default"/>
      </w:rPr>
    </w:lvl>
  </w:abstractNum>
  <w:abstractNum w:abstractNumId="1">
    <w:nsid w:val="06051D07"/>
    <w:multiLevelType w:val="hybridMultilevel"/>
    <w:tmpl w:val="9B92D46C"/>
    <w:lvl w:ilvl="0" w:tplc="D444F576">
      <w:start w:val="1"/>
      <w:numFmt w:val="bullet"/>
      <w:lvlText w:val=""/>
      <w:lvlJc w:val="left"/>
      <w:pPr>
        <w:tabs>
          <w:tab w:val="num" w:pos="720"/>
        </w:tabs>
        <w:ind w:left="720" w:hanging="360"/>
      </w:pPr>
      <w:rPr>
        <w:rFonts w:ascii="Wingdings" w:hAnsi="Wingdings" w:hint="default"/>
      </w:rPr>
    </w:lvl>
    <w:lvl w:ilvl="1" w:tplc="3FC86842">
      <w:start w:val="1514"/>
      <w:numFmt w:val="bullet"/>
      <w:lvlText w:val=""/>
      <w:lvlJc w:val="left"/>
      <w:pPr>
        <w:tabs>
          <w:tab w:val="num" w:pos="1440"/>
        </w:tabs>
        <w:ind w:left="1440" w:hanging="360"/>
      </w:pPr>
      <w:rPr>
        <w:rFonts w:ascii="Wingdings" w:hAnsi="Wingdings" w:hint="default"/>
      </w:rPr>
    </w:lvl>
    <w:lvl w:ilvl="2" w:tplc="1BA4ECE4" w:tentative="1">
      <w:start w:val="1"/>
      <w:numFmt w:val="bullet"/>
      <w:lvlText w:val=""/>
      <w:lvlJc w:val="left"/>
      <w:pPr>
        <w:tabs>
          <w:tab w:val="num" w:pos="2160"/>
        </w:tabs>
        <w:ind w:left="2160" w:hanging="360"/>
      </w:pPr>
      <w:rPr>
        <w:rFonts w:ascii="Wingdings" w:hAnsi="Wingdings" w:hint="default"/>
      </w:rPr>
    </w:lvl>
    <w:lvl w:ilvl="3" w:tplc="79C02C04" w:tentative="1">
      <w:start w:val="1"/>
      <w:numFmt w:val="bullet"/>
      <w:lvlText w:val=""/>
      <w:lvlJc w:val="left"/>
      <w:pPr>
        <w:tabs>
          <w:tab w:val="num" w:pos="2880"/>
        </w:tabs>
        <w:ind w:left="2880" w:hanging="360"/>
      </w:pPr>
      <w:rPr>
        <w:rFonts w:ascii="Wingdings" w:hAnsi="Wingdings" w:hint="default"/>
      </w:rPr>
    </w:lvl>
    <w:lvl w:ilvl="4" w:tplc="2072FDF8" w:tentative="1">
      <w:start w:val="1"/>
      <w:numFmt w:val="bullet"/>
      <w:lvlText w:val=""/>
      <w:lvlJc w:val="left"/>
      <w:pPr>
        <w:tabs>
          <w:tab w:val="num" w:pos="3600"/>
        </w:tabs>
        <w:ind w:left="3600" w:hanging="360"/>
      </w:pPr>
      <w:rPr>
        <w:rFonts w:ascii="Wingdings" w:hAnsi="Wingdings" w:hint="default"/>
      </w:rPr>
    </w:lvl>
    <w:lvl w:ilvl="5" w:tplc="C85AB6F6" w:tentative="1">
      <w:start w:val="1"/>
      <w:numFmt w:val="bullet"/>
      <w:lvlText w:val=""/>
      <w:lvlJc w:val="left"/>
      <w:pPr>
        <w:tabs>
          <w:tab w:val="num" w:pos="4320"/>
        </w:tabs>
        <w:ind w:left="4320" w:hanging="360"/>
      </w:pPr>
      <w:rPr>
        <w:rFonts w:ascii="Wingdings" w:hAnsi="Wingdings" w:hint="default"/>
      </w:rPr>
    </w:lvl>
    <w:lvl w:ilvl="6" w:tplc="86FCFDBE" w:tentative="1">
      <w:start w:val="1"/>
      <w:numFmt w:val="bullet"/>
      <w:lvlText w:val=""/>
      <w:lvlJc w:val="left"/>
      <w:pPr>
        <w:tabs>
          <w:tab w:val="num" w:pos="5040"/>
        </w:tabs>
        <w:ind w:left="5040" w:hanging="360"/>
      </w:pPr>
      <w:rPr>
        <w:rFonts w:ascii="Wingdings" w:hAnsi="Wingdings" w:hint="default"/>
      </w:rPr>
    </w:lvl>
    <w:lvl w:ilvl="7" w:tplc="0F86CDC6" w:tentative="1">
      <w:start w:val="1"/>
      <w:numFmt w:val="bullet"/>
      <w:lvlText w:val=""/>
      <w:lvlJc w:val="left"/>
      <w:pPr>
        <w:tabs>
          <w:tab w:val="num" w:pos="5760"/>
        </w:tabs>
        <w:ind w:left="5760" w:hanging="360"/>
      </w:pPr>
      <w:rPr>
        <w:rFonts w:ascii="Wingdings" w:hAnsi="Wingdings" w:hint="default"/>
      </w:rPr>
    </w:lvl>
    <w:lvl w:ilvl="8" w:tplc="BA48D40E" w:tentative="1">
      <w:start w:val="1"/>
      <w:numFmt w:val="bullet"/>
      <w:lvlText w:val=""/>
      <w:lvlJc w:val="left"/>
      <w:pPr>
        <w:tabs>
          <w:tab w:val="num" w:pos="6480"/>
        </w:tabs>
        <w:ind w:left="6480" w:hanging="360"/>
      </w:pPr>
      <w:rPr>
        <w:rFonts w:ascii="Wingdings" w:hAnsi="Wingdings" w:hint="default"/>
      </w:rPr>
    </w:lvl>
  </w:abstractNum>
  <w:abstractNum w:abstractNumId="2">
    <w:nsid w:val="06E82EBE"/>
    <w:multiLevelType w:val="hybridMultilevel"/>
    <w:tmpl w:val="E07EC152"/>
    <w:lvl w:ilvl="0" w:tplc="1C30D9EC">
      <w:start w:val="1"/>
      <w:numFmt w:val="bullet"/>
      <w:lvlText w:val=""/>
      <w:lvlJc w:val="left"/>
      <w:pPr>
        <w:tabs>
          <w:tab w:val="num" w:pos="720"/>
        </w:tabs>
        <w:ind w:left="720" w:hanging="360"/>
      </w:pPr>
      <w:rPr>
        <w:rFonts w:ascii="Wingdings" w:hAnsi="Wingdings" w:hint="default"/>
      </w:rPr>
    </w:lvl>
    <w:lvl w:ilvl="1" w:tplc="D5244D78" w:tentative="1">
      <w:start w:val="1"/>
      <w:numFmt w:val="bullet"/>
      <w:lvlText w:val=""/>
      <w:lvlJc w:val="left"/>
      <w:pPr>
        <w:tabs>
          <w:tab w:val="num" w:pos="1440"/>
        </w:tabs>
        <w:ind w:left="1440" w:hanging="360"/>
      </w:pPr>
      <w:rPr>
        <w:rFonts w:ascii="Wingdings" w:hAnsi="Wingdings" w:hint="default"/>
      </w:rPr>
    </w:lvl>
    <w:lvl w:ilvl="2" w:tplc="68F053C0" w:tentative="1">
      <w:start w:val="1"/>
      <w:numFmt w:val="bullet"/>
      <w:lvlText w:val=""/>
      <w:lvlJc w:val="left"/>
      <w:pPr>
        <w:tabs>
          <w:tab w:val="num" w:pos="2160"/>
        </w:tabs>
        <w:ind w:left="2160" w:hanging="360"/>
      </w:pPr>
      <w:rPr>
        <w:rFonts w:ascii="Wingdings" w:hAnsi="Wingdings" w:hint="default"/>
      </w:rPr>
    </w:lvl>
    <w:lvl w:ilvl="3" w:tplc="77DCD794" w:tentative="1">
      <w:start w:val="1"/>
      <w:numFmt w:val="bullet"/>
      <w:lvlText w:val=""/>
      <w:lvlJc w:val="left"/>
      <w:pPr>
        <w:tabs>
          <w:tab w:val="num" w:pos="2880"/>
        </w:tabs>
        <w:ind w:left="2880" w:hanging="360"/>
      </w:pPr>
      <w:rPr>
        <w:rFonts w:ascii="Wingdings" w:hAnsi="Wingdings" w:hint="default"/>
      </w:rPr>
    </w:lvl>
    <w:lvl w:ilvl="4" w:tplc="C76CF6FA" w:tentative="1">
      <w:start w:val="1"/>
      <w:numFmt w:val="bullet"/>
      <w:lvlText w:val=""/>
      <w:lvlJc w:val="left"/>
      <w:pPr>
        <w:tabs>
          <w:tab w:val="num" w:pos="3600"/>
        </w:tabs>
        <w:ind w:left="3600" w:hanging="360"/>
      </w:pPr>
      <w:rPr>
        <w:rFonts w:ascii="Wingdings" w:hAnsi="Wingdings" w:hint="default"/>
      </w:rPr>
    </w:lvl>
    <w:lvl w:ilvl="5" w:tplc="975E7440" w:tentative="1">
      <w:start w:val="1"/>
      <w:numFmt w:val="bullet"/>
      <w:lvlText w:val=""/>
      <w:lvlJc w:val="left"/>
      <w:pPr>
        <w:tabs>
          <w:tab w:val="num" w:pos="4320"/>
        </w:tabs>
        <w:ind w:left="4320" w:hanging="360"/>
      </w:pPr>
      <w:rPr>
        <w:rFonts w:ascii="Wingdings" w:hAnsi="Wingdings" w:hint="default"/>
      </w:rPr>
    </w:lvl>
    <w:lvl w:ilvl="6" w:tplc="54325D0C" w:tentative="1">
      <w:start w:val="1"/>
      <w:numFmt w:val="bullet"/>
      <w:lvlText w:val=""/>
      <w:lvlJc w:val="left"/>
      <w:pPr>
        <w:tabs>
          <w:tab w:val="num" w:pos="5040"/>
        </w:tabs>
        <w:ind w:left="5040" w:hanging="360"/>
      </w:pPr>
      <w:rPr>
        <w:rFonts w:ascii="Wingdings" w:hAnsi="Wingdings" w:hint="default"/>
      </w:rPr>
    </w:lvl>
    <w:lvl w:ilvl="7" w:tplc="FAD6A4C8" w:tentative="1">
      <w:start w:val="1"/>
      <w:numFmt w:val="bullet"/>
      <w:lvlText w:val=""/>
      <w:lvlJc w:val="left"/>
      <w:pPr>
        <w:tabs>
          <w:tab w:val="num" w:pos="5760"/>
        </w:tabs>
        <w:ind w:left="5760" w:hanging="360"/>
      </w:pPr>
      <w:rPr>
        <w:rFonts w:ascii="Wingdings" w:hAnsi="Wingdings" w:hint="default"/>
      </w:rPr>
    </w:lvl>
    <w:lvl w:ilvl="8" w:tplc="09DA6C58" w:tentative="1">
      <w:start w:val="1"/>
      <w:numFmt w:val="bullet"/>
      <w:lvlText w:val=""/>
      <w:lvlJc w:val="left"/>
      <w:pPr>
        <w:tabs>
          <w:tab w:val="num" w:pos="6480"/>
        </w:tabs>
        <w:ind w:left="6480" w:hanging="360"/>
      </w:pPr>
      <w:rPr>
        <w:rFonts w:ascii="Wingdings" w:hAnsi="Wingdings" w:hint="default"/>
      </w:rPr>
    </w:lvl>
  </w:abstractNum>
  <w:abstractNum w:abstractNumId="3">
    <w:nsid w:val="0DE35E9A"/>
    <w:multiLevelType w:val="hybridMultilevel"/>
    <w:tmpl w:val="22A8E726"/>
    <w:lvl w:ilvl="0" w:tplc="0C0A0005">
      <w:start w:val="1"/>
      <w:numFmt w:val="bullet"/>
      <w:lvlText w:val=""/>
      <w:lvlJc w:val="left"/>
      <w:pPr>
        <w:tabs>
          <w:tab w:val="num" w:pos="360"/>
        </w:tabs>
        <w:ind w:left="360" w:hanging="360"/>
      </w:pPr>
      <w:rPr>
        <w:rFonts w:ascii="Wingdings" w:hAnsi="Wingdings" w:hint="default"/>
      </w:rPr>
    </w:lvl>
    <w:lvl w:ilvl="1" w:tplc="3E14E8D8">
      <w:start w:val="1"/>
      <w:numFmt w:val="bullet"/>
      <w:lvlText w:val=""/>
      <w:lvlJc w:val="left"/>
      <w:pPr>
        <w:tabs>
          <w:tab w:val="num" w:pos="1080"/>
        </w:tabs>
        <w:ind w:left="1080" w:hanging="360"/>
      </w:pPr>
      <w:rPr>
        <w:rFonts w:ascii="Wingdings" w:hAnsi="Wingdings" w:hint="default"/>
      </w:rPr>
    </w:lvl>
    <w:lvl w:ilvl="2" w:tplc="30D856E8" w:tentative="1">
      <w:start w:val="1"/>
      <w:numFmt w:val="bullet"/>
      <w:lvlText w:val=""/>
      <w:lvlJc w:val="left"/>
      <w:pPr>
        <w:tabs>
          <w:tab w:val="num" w:pos="1800"/>
        </w:tabs>
        <w:ind w:left="1800" w:hanging="360"/>
      </w:pPr>
      <w:rPr>
        <w:rFonts w:ascii="Wingdings" w:hAnsi="Wingdings" w:hint="default"/>
      </w:rPr>
    </w:lvl>
    <w:lvl w:ilvl="3" w:tplc="8138ADE2" w:tentative="1">
      <w:start w:val="1"/>
      <w:numFmt w:val="bullet"/>
      <w:lvlText w:val=""/>
      <w:lvlJc w:val="left"/>
      <w:pPr>
        <w:tabs>
          <w:tab w:val="num" w:pos="2520"/>
        </w:tabs>
        <w:ind w:left="2520" w:hanging="360"/>
      </w:pPr>
      <w:rPr>
        <w:rFonts w:ascii="Wingdings" w:hAnsi="Wingdings" w:hint="default"/>
      </w:rPr>
    </w:lvl>
    <w:lvl w:ilvl="4" w:tplc="64CA1764" w:tentative="1">
      <w:start w:val="1"/>
      <w:numFmt w:val="bullet"/>
      <w:lvlText w:val=""/>
      <w:lvlJc w:val="left"/>
      <w:pPr>
        <w:tabs>
          <w:tab w:val="num" w:pos="3240"/>
        </w:tabs>
        <w:ind w:left="3240" w:hanging="360"/>
      </w:pPr>
      <w:rPr>
        <w:rFonts w:ascii="Wingdings" w:hAnsi="Wingdings" w:hint="default"/>
      </w:rPr>
    </w:lvl>
    <w:lvl w:ilvl="5" w:tplc="B86210FE" w:tentative="1">
      <w:start w:val="1"/>
      <w:numFmt w:val="bullet"/>
      <w:lvlText w:val=""/>
      <w:lvlJc w:val="left"/>
      <w:pPr>
        <w:tabs>
          <w:tab w:val="num" w:pos="3960"/>
        </w:tabs>
        <w:ind w:left="3960" w:hanging="360"/>
      </w:pPr>
      <w:rPr>
        <w:rFonts w:ascii="Wingdings" w:hAnsi="Wingdings" w:hint="default"/>
      </w:rPr>
    </w:lvl>
    <w:lvl w:ilvl="6" w:tplc="309C2844" w:tentative="1">
      <w:start w:val="1"/>
      <w:numFmt w:val="bullet"/>
      <w:lvlText w:val=""/>
      <w:lvlJc w:val="left"/>
      <w:pPr>
        <w:tabs>
          <w:tab w:val="num" w:pos="4680"/>
        </w:tabs>
        <w:ind w:left="4680" w:hanging="360"/>
      </w:pPr>
      <w:rPr>
        <w:rFonts w:ascii="Wingdings" w:hAnsi="Wingdings" w:hint="default"/>
      </w:rPr>
    </w:lvl>
    <w:lvl w:ilvl="7" w:tplc="2F681D9C" w:tentative="1">
      <w:start w:val="1"/>
      <w:numFmt w:val="bullet"/>
      <w:lvlText w:val=""/>
      <w:lvlJc w:val="left"/>
      <w:pPr>
        <w:tabs>
          <w:tab w:val="num" w:pos="5400"/>
        </w:tabs>
        <w:ind w:left="5400" w:hanging="360"/>
      </w:pPr>
      <w:rPr>
        <w:rFonts w:ascii="Wingdings" w:hAnsi="Wingdings" w:hint="default"/>
      </w:rPr>
    </w:lvl>
    <w:lvl w:ilvl="8" w:tplc="4B9E3E20" w:tentative="1">
      <w:start w:val="1"/>
      <w:numFmt w:val="bullet"/>
      <w:lvlText w:val=""/>
      <w:lvlJc w:val="left"/>
      <w:pPr>
        <w:tabs>
          <w:tab w:val="num" w:pos="6120"/>
        </w:tabs>
        <w:ind w:left="6120" w:hanging="360"/>
      </w:pPr>
      <w:rPr>
        <w:rFonts w:ascii="Wingdings" w:hAnsi="Wingdings" w:hint="default"/>
      </w:rPr>
    </w:lvl>
  </w:abstractNum>
  <w:abstractNum w:abstractNumId="4">
    <w:nsid w:val="1CCC6F86"/>
    <w:multiLevelType w:val="hybridMultilevel"/>
    <w:tmpl w:val="664273CE"/>
    <w:lvl w:ilvl="0" w:tplc="1B6EB000">
      <w:start w:val="1"/>
      <w:numFmt w:val="bullet"/>
      <w:lvlText w:val=""/>
      <w:lvlJc w:val="left"/>
      <w:pPr>
        <w:tabs>
          <w:tab w:val="num" w:pos="720"/>
        </w:tabs>
        <w:ind w:left="720" w:hanging="360"/>
      </w:pPr>
      <w:rPr>
        <w:rFonts w:ascii="Wingdings" w:hAnsi="Wingdings" w:hint="default"/>
      </w:rPr>
    </w:lvl>
    <w:lvl w:ilvl="1" w:tplc="9A8C933A">
      <w:start w:val="1307"/>
      <w:numFmt w:val="bullet"/>
      <w:lvlText w:val=""/>
      <w:lvlJc w:val="left"/>
      <w:pPr>
        <w:tabs>
          <w:tab w:val="num" w:pos="1440"/>
        </w:tabs>
        <w:ind w:left="1440" w:hanging="360"/>
      </w:pPr>
      <w:rPr>
        <w:rFonts w:ascii="Wingdings" w:hAnsi="Wingdings" w:hint="default"/>
      </w:rPr>
    </w:lvl>
    <w:lvl w:ilvl="2" w:tplc="9B0CB78C" w:tentative="1">
      <w:start w:val="1"/>
      <w:numFmt w:val="bullet"/>
      <w:lvlText w:val=""/>
      <w:lvlJc w:val="left"/>
      <w:pPr>
        <w:tabs>
          <w:tab w:val="num" w:pos="2160"/>
        </w:tabs>
        <w:ind w:left="2160" w:hanging="360"/>
      </w:pPr>
      <w:rPr>
        <w:rFonts w:ascii="Wingdings" w:hAnsi="Wingdings" w:hint="default"/>
      </w:rPr>
    </w:lvl>
    <w:lvl w:ilvl="3" w:tplc="03FC4E2A" w:tentative="1">
      <w:start w:val="1"/>
      <w:numFmt w:val="bullet"/>
      <w:lvlText w:val=""/>
      <w:lvlJc w:val="left"/>
      <w:pPr>
        <w:tabs>
          <w:tab w:val="num" w:pos="2880"/>
        </w:tabs>
        <w:ind w:left="2880" w:hanging="360"/>
      </w:pPr>
      <w:rPr>
        <w:rFonts w:ascii="Wingdings" w:hAnsi="Wingdings" w:hint="default"/>
      </w:rPr>
    </w:lvl>
    <w:lvl w:ilvl="4" w:tplc="15DE2C98" w:tentative="1">
      <w:start w:val="1"/>
      <w:numFmt w:val="bullet"/>
      <w:lvlText w:val=""/>
      <w:lvlJc w:val="left"/>
      <w:pPr>
        <w:tabs>
          <w:tab w:val="num" w:pos="3600"/>
        </w:tabs>
        <w:ind w:left="3600" w:hanging="360"/>
      </w:pPr>
      <w:rPr>
        <w:rFonts w:ascii="Wingdings" w:hAnsi="Wingdings" w:hint="default"/>
      </w:rPr>
    </w:lvl>
    <w:lvl w:ilvl="5" w:tplc="33A49804" w:tentative="1">
      <w:start w:val="1"/>
      <w:numFmt w:val="bullet"/>
      <w:lvlText w:val=""/>
      <w:lvlJc w:val="left"/>
      <w:pPr>
        <w:tabs>
          <w:tab w:val="num" w:pos="4320"/>
        </w:tabs>
        <w:ind w:left="4320" w:hanging="360"/>
      </w:pPr>
      <w:rPr>
        <w:rFonts w:ascii="Wingdings" w:hAnsi="Wingdings" w:hint="default"/>
      </w:rPr>
    </w:lvl>
    <w:lvl w:ilvl="6" w:tplc="77068A74" w:tentative="1">
      <w:start w:val="1"/>
      <w:numFmt w:val="bullet"/>
      <w:lvlText w:val=""/>
      <w:lvlJc w:val="left"/>
      <w:pPr>
        <w:tabs>
          <w:tab w:val="num" w:pos="5040"/>
        </w:tabs>
        <w:ind w:left="5040" w:hanging="360"/>
      </w:pPr>
      <w:rPr>
        <w:rFonts w:ascii="Wingdings" w:hAnsi="Wingdings" w:hint="default"/>
      </w:rPr>
    </w:lvl>
    <w:lvl w:ilvl="7" w:tplc="F0BE519E" w:tentative="1">
      <w:start w:val="1"/>
      <w:numFmt w:val="bullet"/>
      <w:lvlText w:val=""/>
      <w:lvlJc w:val="left"/>
      <w:pPr>
        <w:tabs>
          <w:tab w:val="num" w:pos="5760"/>
        </w:tabs>
        <w:ind w:left="5760" w:hanging="360"/>
      </w:pPr>
      <w:rPr>
        <w:rFonts w:ascii="Wingdings" w:hAnsi="Wingdings" w:hint="default"/>
      </w:rPr>
    </w:lvl>
    <w:lvl w:ilvl="8" w:tplc="9CBED2F2" w:tentative="1">
      <w:start w:val="1"/>
      <w:numFmt w:val="bullet"/>
      <w:lvlText w:val=""/>
      <w:lvlJc w:val="left"/>
      <w:pPr>
        <w:tabs>
          <w:tab w:val="num" w:pos="6480"/>
        </w:tabs>
        <w:ind w:left="6480" w:hanging="360"/>
      </w:pPr>
      <w:rPr>
        <w:rFonts w:ascii="Wingdings" w:hAnsi="Wingdings" w:hint="default"/>
      </w:rPr>
    </w:lvl>
  </w:abstractNum>
  <w:abstractNum w:abstractNumId="5">
    <w:nsid w:val="1D00444C"/>
    <w:multiLevelType w:val="hybridMultilevel"/>
    <w:tmpl w:val="901059FE"/>
    <w:lvl w:ilvl="0" w:tplc="F8AA56F2">
      <w:start w:val="1"/>
      <w:numFmt w:val="bullet"/>
      <w:lvlText w:val=""/>
      <w:lvlJc w:val="left"/>
      <w:pPr>
        <w:tabs>
          <w:tab w:val="num" w:pos="720"/>
        </w:tabs>
        <w:ind w:left="720" w:hanging="360"/>
      </w:pPr>
      <w:rPr>
        <w:rFonts w:ascii="Wingdings" w:hAnsi="Wingdings" w:hint="default"/>
      </w:rPr>
    </w:lvl>
    <w:lvl w:ilvl="1" w:tplc="0756D250" w:tentative="1">
      <w:start w:val="1"/>
      <w:numFmt w:val="bullet"/>
      <w:lvlText w:val=""/>
      <w:lvlJc w:val="left"/>
      <w:pPr>
        <w:tabs>
          <w:tab w:val="num" w:pos="1440"/>
        </w:tabs>
        <w:ind w:left="1440" w:hanging="360"/>
      </w:pPr>
      <w:rPr>
        <w:rFonts w:ascii="Wingdings" w:hAnsi="Wingdings" w:hint="default"/>
      </w:rPr>
    </w:lvl>
    <w:lvl w:ilvl="2" w:tplc="CD9436CE" w:tentative="1">
      <w:start w:val="1"/>
      <w:numFmt w:val="bullet"/>
      <w:lvlText w:val=""/>
      <w:lvlJc w:val="left"/>
      <w:pPr>
        <w:tabs>
          <w:tab w:val="num" w:pos="2160"/>
        </w:tabs>
        <w:ind w:left="2160" w:hanging="360"/>
      </w:pPr>
      <w:rPr>
        <w:rFonts w:ascii="Wingdings" w:hAnsi="Wingdings" w:hint="default"/>
      </w:rPr>
    </w:lvl>
    <w:lvl w:ilvl="3" w:tplc="0CAEE384" w:tentative="1">
      <w:start w:val="1"/>
      <w:numFmt w:val="bullet"/>
      <w:lvlText w:val=""/>
      <w:lvlJc w:val="left"/>
      <w:pPr>
        <w:tabs>
          <w:tab w:val="num" w:pos="2880"/>
        </w:tabs>
        <w:ind w:left="2880" w:hanging="360"/>
      </w:pPr>
      <w:rPr>
        <w:rFonts w:ascii="Wingdings" w:hAnsi="Wingdings" w:hint="default"/>
      </w:rPr>
    </w:lvl>
    <w:lvl w:ilvl="4" w:tplc="F7DEC912" w:tentative="1">
      <w:start w:val="1"/>
      <w:numFmt w:val="bullet"/>
      <w:lvlText w:val=""/>
      <w:lvlJc w:val="left"/>
      <w:pPr>
        <w:tabs>
          <w:tab w:val="num" w:pos="3600"/>
        </w:tabs>
        <w:ind w:left="3600" w:hanging="360"/>
      </w:pPr>
      <w:rPr>
        <w:rFonts w:ascii="Wingdings" w:hAnsi="Wingdings" w:hint="default"/>
      </w:rPr>
    </w:lvl>
    <w:lvl w:ilvl="5" w:tplc="3916895A" w:tentative="1">
      <w:start w:val="1"/>
      <w:numFmt w:val="bullet"/>
      <w:lvlText w:val=""/>
      <w:lvlJc w:val="left"/>
      <w:pPr>
        <w:tabs>
          <w:tab w:val="num" w:pos="4320"/>
        </w:tabs>
        <w:ind w:left="4320" w:hanging="360"/>
      </w:pPr>
      <w:rPr>
        <w:rFonts w:ascii="Wingdings" w:hAnsi="Wingdings" w:hint="default"/>
      </w:rPr>
    </w:lvl>
    <w:lvl w:ilvl="6" w:tplc="A3F449AC" w:tentative="1">
      <w:start w:val="1"/>
      <w:numFmt w:val="bullet"/>
      <w:lvlText w:val=""/>
      <w:lvlJc w:val="left"/>
      <w:pPr>
        <w:tabs>
          <w:tab w:val="num" w:pos="5040"/>
        </w:tabs>
        <w:ind w:left="5040" w:hanging="360"/>
      </w:pPr>
      <w:rPr>
        <w:rFonts w:ascii="Wingdings" w:hAnsi="Wingdings" w:hint="default"/>
      </w:rPr>
    </w:lvl>
    <w:lvl w:ilvl="7" w:tplc="D460E414" w:tentative="1">
      <w:start w:val="1"/>
      <w:numFmt w:val="bullet"/>
      <w:lvlText w:val=""/>
      <w:lvlJc w:val="left"/>
      <w:pPr>
        <w:tabs>
          <w:tab w:val="num" w:pos="5760"/>
        </w:tabs>
        <w:ind w:left="5760" w:hanging="360"/>
      </w:pPr>
      <w:rPr>
        <w:rFonts w:ascii="Wingdings" w:hAnsi="Wingdings" w:hint="default"/>
      </w:rPr>
    </w:lvl>
    <w:lvl w:ilvl="8" w:tplc="9A6EEC42" w:tentative="1">
      <w:start w:val="1"/>
      <w:numFmt w:val="bullet"/>
      <w:lvlText w:val=""/>
      <w:lvlJc w:val="left"/>
      <w:pPr>
        <w:tabs>
          <w:tab w:val="num" w:pos="6480"/>
        </w:tabs>
        <w:ind w:left="6480" w:hanging="360"/>
      </w:pPr>
      <w:rPr>
        <w:rFonts w:ascii="Wingdings" w:hAnsi="Wingdings" w:hint="default"/>
      </w:rPr>
    </w:lvl>
  </w:abstractNum>
  <w:abstractNum w:abstractNumId="6">
    <w:nsid w:val="20C71D6B"/>
    <w:multiLevelType w:val="hybridMultilevel"/>
    <w:tmpl w:val="793C83E0"/>
    <w:lvl w:ilvl="0" w:tplc="A2E83C90">
      <w:start w:val="1"/>
      <w:numFmt w:val="bullet"/>
      <w:lvlText w:val=""/>
      <w:lvlJc w:val="left"/>
      <w:pPr>
        <w:tabs>
          <w:tab w:val="num" w:pos="720"/>
        </w:tabs>
        <w:ind w:left="720" w:hanging="360"/>
      </w:pPr>
      <w:rPr>
        <w:rFonts w:ascii="Wingdings" w:hAnsi="Wingdings" w:hint="default"/>
      </w:rPr>
    </w:lvl>
    <w:lvl w:ilvl="1" w:tplc="B532C3BA" w:tentative="1">
      <w:start w:val="1"/>
      <w:numFmt w:val="bullet"/>
      <w:lvlText w:val=""/>
      <w:lvlJc w:val="left"/>
      <w:pPr>
        <w:tabs>
          <w:tab w:val="num" w:pos="1440"/>
        </w:tabs>
        <w:ind w:left="1440" w:hanging="360"/>
      </w:pPr>
      <w:rPr>
        <w:rFonts w:ascii="Wingdings" w:hAnsi="Wingdings" w:hint="default"/>
      </w:rPr>
    </w:lvl>
    <w:lvl w:ilvl="2" w:tplc="507E83A6" w:tentative="1">
      <w:start w:val="1"/>
      <w:numFmt w:val="bullet"/>
      <w:lvlText w:val=""/>
      <w:lvlJc w:val="left"/>
      <w:pPr>
        <w:tabs>
          <w:tab w:val="num" w:pos="2160"/>
        </w:tabs>
        <w:ind w:left="2160" w:hanging="360"/>
      </w:pPr>
      <w:rPr>
        <w:rFonts w:ascii="Wingdings" w:hAnsi="Wingdings" w:hint="default"/>
      </w:rPr>
    </w:lvl>
    <w:lvl w:ilvl="3" w:tplc="0430E68E" w:tentative="1">
      <w:start w:val="1"/>
      <w:numFmt w:val="bullet"/>
      <w:lvlText w:val=""/>
      <w:lvlJc w:val="left"/>
      <w:pPr>
        <w:tabs>
          <w:tab w:val="num" w:pos="2880"/>
        </w:tabs>
        <w:ind w:left="2880" w:hanging="360"/>
      </w:pPr>
      <w:rPr>
        <w:rFonts w:ascii="Wingdings" w:hAnsi="Wingdings" w:hint="default"/>
      </w:rPr>
    </w:lvl>
    <w:lvl w:ilvl="4" w:tplc="75DC0130" w:tentative="1">
      <w:start w:val="1"/>
      <w:numFmt w:val="bullet"/>
      <w:lvlText w:val=""/>
      <w:lvlJc w:val="left"/>
      <w:pPr>
        <w:tabs>
          <w:tab w:val="num" w:pos="3600"/>
        </w:tabs>
        <w:ind w:left="3600" w:hanging="360"/>
      </w:pPr>
      <w:rPr>
        <w:rFonts w:ascii="Wingdings" w:hAnsi="Wingdings" w:hint="default"/>
      </w:rPr>
    </w:lvl>
    <w:lvl w:ilvl="5" w:tplc="FA7C2B92" w:tentative="1">
      <w:start w:val="1"/>
      <w:numFmt w:val="bullet"/>
      <w:lvlText w:val=""/>
      <w:lvlJc w:val="left"/>
      <w:pPr>
        <w:tabs>
          <w:tab w:val="num" w:pos="4320"/>
        </w:tabs>
        <w:ind w:left="4320" w:hanging="360"/>
      </w:pPr>
      <w:rPr>
        <w:rFonts w:ascii="Wingdings" w:hAnsi="Wingdings" w:hint="default"/>
      </w:rPr>
    </w:lvl>
    <w:lvl w:ilvl="6" w:tplc="F2741486" w:tentative="1">
      <w:start w:val="1"/>
      <w:numFmt w:val="bullet"/>
      <w:lvlText w:val=""/>
      <w:lvlJc w:val="left"/>
      <w:pPr>
        <w:tabs>
          <w:tab w:val="num" w:pos="5040"/>
        </w:tabs>
        <w:ind w:left="5040" w:hanging="360"/>
      </w:pPr>
      <w:rPr>
        <w:rFonts w:ascii="Wingdings" w:hAnsi="Wingdings" w:hint="default"/>
      </w:rPr>
    </w:lvl>
    <w:lvl w:ilvl="7" w:tplc="AC92CF14" w:tentative="1">
      <w:start w:val="1"/>
      <w:numFmt w:val="bullet"/>
      <w:lvlText w:val=""/>
      <w:lvlJc w:val="left"/>
      <w:pPr>
        <w:tabs>
          <w:tab w:val="num" w:pos="5760"/>
        </w:tabs>
        <w:ind w:left="5760" w:hanging="360"/>
      </w:pPr>
      <w:rPr>
        <w:rFonts w:ascii="Wingdings" w:hAnsi="Wingdings" w:hint="default"/>
      </w:rPr>
    </w:lvl>
    <w:lvl w:ilvl="8" w:tplc="DED64CB8" w:tentative="1">
      <w:start w:val="1"/>
      <w:numFmt w:val="bullet"/>
      <w:lvlText w:val=""/>
      <w:lvlJc w:val="left"/>
      <w:pPr>
        <w:tabs>
          <w:tab w:val="num" w:pos="6480"/>
        </w:tabs>
        <w:ind w:left="6480" w:hanging="360"/>
      </w:pPr>
      <w:rPr>
        <w:rFonts w:ascii="Wingdings" w:hAnsi="Wingdings" w:hint="default"/>
      </w:rPr>
    </w:lvl>
  </w:abstractNum>
  <w:abstractNum w:abstractNumId="7">
    <w:nsid w:val="25E20866"/>
    <w:multiLevelType w:val="hybridMultilevel"/>
    <w:tmpl w:val="B28082CC"/>
    <w:lvl w:ilvl="0" w:tplc="50D2F73E">
      <w:start w:val="1"/>
      <w:numFmt w:val="bullet"/>
      <w:lvlText w:val=""/>
      <w:lvlJc w:val="left"/>
      <w:pPr>
        <w:tabs>
          <w:tab w:val="num" w:pos="720"/>
        </w:tabs>
        <w:ind w:left="720" w:hanging="360"/>
      </w:pPr>
      <w:rPr>
        <w:rFonts w:ascii="Wingdings" w:hAnsi="Wingdings" w:hint="default"/>
      </w:rPr>
    </w:lvl>
    <w:lvl w:ilvl="1" w:tplc="91782A8E" w:tentative="1">
      <w:start w:val="1"/>
      <w:numFmt w:val="bullet"/>
      <w:lvlText w:val=""/>
      <w:lvlJc w:val="left"/>
      <w:pPr>
        <w:tabs>
          <w:tab w:val="num" w:pos="1440"/>
        </w:tabs>
        <w:ind w:left="1440" w:hanging="360"/>
      </w:pPr>
      <w:rPr>
        <w:rFonts w:ascii="Wingdings" w:hAnsi="Wingdings" w:hint="default"/>
      </w:rPr>
    </w:lvl>
    <w:lvl w:ilvl="2" w:tplc="CCBCC3CE" w:tentative="1">
      <w:start w:val="1"/>
      <w:numFmt w:val="bullet"/>
      <w:lvlText w:val=""/>
      <w:lvlJc w:val="left"/>
      <w:pPr>
        <w:tabs>
          <w:tab w:val="num" w:pos="2160"/>
        </w:tabs>
        <w:ind w:left="2160" w:hanging="360"/>
      </w:pPr>
      <w:rPr>
        <w:rFonts w:ascii="Wingdings" w:hAnsi="Wingdings" w:hint="default"/>
      </w:rPr>
    </w:lvl>
    <w:lvl w:ilvl="3" w:tplc="4CEE9E34" w:tentative="1">
      <w:start w:val="1"/>
      <w:numFmt w:val="bullet"/>
      <w:lvlText w:val=""/>
      <w:lvlJc w:val="left"/>
      <w:pPr>
        <w:tabs>
          <w:tab w:val="num" w:pos="2880"/>
        </w:tabs>
        <w:ind w:left="2880" w:hanging="360"/>
      </w:pPr>
      <w:rPr>
        <w:rFonts w:ascii="Wingdings" w:hAnsi="Wingdings" w:hint="default"/>
      </w:rPr>
    </w:lvl>
    <w:lvl w:ilvl="4" w:tplc="B3A430C8" w:tentative="1">
      <w:start w:val="1"/>
      <w:numFmt w:val="bullet"/>
      <w:lvlText w:val=""/>
      <w:lvlJc w:val="left"/>
      <w:pPr>
        <w:tabs>
          <w:tab w:val="num" w:pos="3600"/>
        </w:tabs>
        <w:ind w:left="3600" w:hanging="360"/>
      </w:pPr>
      <w:rPr>
        <w:rFonts w:ascii="Wingdings" w:hAnsi="Wingdings" w:hint="default"/>
      </w:rPr>
    </w:lvl>
    <w:lvl w:ilvl="5" w:tplc="DEE2033A" w:tentative="1">
      <w:start w:val="1"/>
      <w:numFmt w:val="bullet"/>
      <w:lvlText w:val=""/>
      <w:lvlJc w:val="left"/>
      <w:pPr>
        <w:tabs>
          <w:tab w:val="num" w:pos="4320"/>
        </w:tabs>
        <w:ind w:left="4320" w:hanging="360"/>
      </w:pPr>
      <w:rPr>
        <w:rFonts w:ascii="Wingdings" w:hAnsi="Wingdings" w:hint="default"/>
      </w:rPr>
    </w:lvl>
    <w:lvl w:ilvl="6" w:tplc="4156143E" w:tentative="1">
      <w:start w:val="1"/>
      <w:numFmt w:val="bullet"/>
      <w:lvlText w:val=""/>
      <w:lvlJc w:val="left"/>
      <w:pPr>
        <w:tabs>
          <w:tab w:val="num" w:pos="5040"/>
        </w:tabs>
        <w:ind w:left="5040" w:hanging="360"/>
      </w:pPr>
      <w:rPr>
        <w:rFonts w:ascii="Wingdings" w:hAnsi="Wingdings" w:hint="default"/>
      </w:rPr>
    </w:lvl>
    <w:lvl w:ilvl="7" w:tplc="F418BDC8" w:tentative="1">
      <w:start w:val="1"/>
      <w:numFmt w:val="bullet"/>
      <w:lvlText w:val=""/>
      <w:lvlJc w:val="left"/>
      <w:pPr>
        <w:tabs>
          <w:tab w:val="num" w:pos="5760"/>
        </w:tabs>
        <w:ind w:left="5760" w:hanging="360"/>
      </w:pPr>
      <w:rPr>
        <w:rFonts w:ascii="Wingdings" w:hAnsi="Wingdings" w:hint="default"/>
      </w:rPr>
    </w:lvl>
    <w:lvl w:ilvl="8" w:tplc="3EAC9A64" w:tentative="1">
      <w:start w:val="1"/>
      <w:numFmt w:val="bullet"/>
      <w:lvlText w:val=""/>
      <w:lvlJc w:val="left"/>
      <w:pPr>
        <w:tabs>
          <w:tab w:val="num" w:pos="6480"/>
        </w:tabs>
        <w:ind w:left="6480" w:hanging="360"/>
      </w:pPr>
      <w:rPr>
        <w:rFonts w:ascii="Wingdings" w:hAnsi="Wingdings" w:hint="default"/>
      </w:rPr>
    </w:lvl>
  </w:abstractNum>
  <w:abstractNum w:abstractNumId="8">
    <w:nsid w:val="26582B87"/>
    <w:multiLevelType w:val="hybridMultilevel"/>
    <w:tmpl w:val="367E0C9A"/>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36BE451B"/>
    <w:multiLevelType w:val="hybridMultilevel"/>
    <w:tmpl w:val="B86C848A"/>
    <w:lvl w:ilvl="0" w:tplc="0068047C">
      <w:start w:val="1"/>
      <w:numFmt w:val="bullet"/>
      <w:lvlText w:val=""/>
      <w:lvlJc w:val="left"/>
      <w:pPr>
        <w:tabs>
          <w:tab w:val="num" w:pos="720"/>
        </w:tabs>
        <w:ind w:left="720" w:hanging="360"/>
      </w:pPr>
      <w:rPr>
        <w:rFonts w:ascii="Wingdings" w:hAnsi="Wingdings" w:hint="default"/>
      </w:rPr>
    </w:lvl>
    <w:lvl w:ilvl="1" w:tplc="70C004EA" w:tentative="1">
      <w:start w:val="1"/>
      <w:numFmt w:val="bullet"/>
      <w:lvlText w:val=""/>
      <w:lvlJc w:val="left"/>
      <w:pPr>
        <w:tabs>
          <w:tab w:val="num" w:pos="1440"/>
        </w:tabs>
        <w:ind w:left="1440" w:hanging="360"/>
      </w:pPr>
      <w:rPr>
        <w:rFonts w:ascii="Wingdings" w:hAnsi="Wingdings" w:hint="default"/>
      </w:rPr>
    </w:lvl>
    <w:lvl w:ilvl="2" w:tplc="DD56C5D4" w:tentative="1">
      <w:start w:val="1"/>
      <w:numFmt w:val="bullet"/>
      <w:lvlText w:val=""/>
      <w:lvlJc w:val="left"/>
      <w:pPr>
        <w:tabs>
          <w:tab w:val="num" w:pos="2160"/>
        </w:tabs>
        <w:ind w:left="2160" w:hanging="360"/>
      </w:pPr>
      <w:rPr>
        <w:rFonts w:ascii="Wingdings" w:hAnsi="Wingdings" w:hint="default"/>
      </w:rPr>
    </w:lvl>
    <w:lvl w:ilvl="3" w:tplc="02363586" w:tentative="1">
      <w:start w:val="1"/>
      <w:numFmt w:val="bullet"/>
      <w:lvlText w:val=""/>
      <w:lvlJc w:val="left"/>
      <w:pPr>
        <w:tabs>
          <w:tab w:val="num" w:pos="2880"/>
        </w:tabs>
        <w:ind w:left="2880" w:hanging="360"/>
      </w:pPr>
      <w:rPr>
        <w:rFonts w:ascii="Wingdings" w:hAnsi="Wingdings" w:hint="default"/>
      </w:rPr>
    </w:lvl>
    <w:lvl w:ilvl="4" w:tplc="AD52A384" w:tentative="1">
      <w:start w:val="1"/>
      <w:numFmt w:val="bullet"/>
      <w:lvlText w:val=""/>
      <w:lvlJc w:val="left"/>
      <w:pPr>
        <w:tabs>
          <w:tab w:val="num" w:pos="3600"/>
        </w:tabs>
        <w:ind w:left="3600" w:hanging="360"/>
      </w:pPr>
      <w:rPr>
        <w:rFonts w:ascii="Wingdings" w:hAnsi="Wingdings" w:hint="default"/>
      </w:rPr>
    </w:lvl>
    <w:lvl w:ilvl="5" w:tplc="8428670A" w:tentative="1">
      <w:start w:val="1"/>
      <w:numFmt w:val="bullet"/>
      <w:lvlText w:val=""/>
      <w:lvlJc w:val="left"/>
      <w:pPr>
        <w:tabs>
          <w:tab w:val="num" w:pos="4320"/>
        </w:tabs>
        <w:ind w:left="4320" w:hanging="360"/>
      </w:pPr>
      <w:rPr>
        <w:rFonts w:ascii="Wingdings" w:hAnsi="Wingdings" w:hint="default"/>
      </w:rPr>
    </w:lvl>
    <w:lvl w:ilvl="6" w:tplc="512C632E" w:tentative="1">
      <w:start w:val="1"/>
      <w:numFmt w:val="bullet"/>
      <w:lvlText w:val=""/>
      <w:lvlJc w:val="left"/>
      <w:pPr>
        <w:tabs>
          <w:tab w:val="num" w:pos="5040"/>
        </w:tabs>
        <w:ind w:left="5040" w:hanging="360"/>
      </w:pPr>
      <w:rPr>
        <w:rFonts w:ascii="Wingdings" w:hAnsi="Wingdings" w:hint="default"/>
      </w:rPr>
    </w:lvl>
    <w:lvl w:ilvl="7" w:tplc="31A4EA34" w:tentative="1">
      <w:start w:val="1"/>
      <w:numFmt w:val="bullet"/>
      <w:lvlText w:val=""/>
      <w:lvlJc w:val="left"/>
      <w:pPr>
        <w:tabs>
          <w:tab w:val="num" w:pos="5760"/>
        </w:tabs>
        <w:ind w:left="5760" w:hanging="360"/>
      </w:pPr>
      <w:rPr>
        <w:rFonts w:ascii="Wingdings" w:hAnsi="Wingdings" w:hint="default"/>
      </w:rPr>
    </w:lvl>
    <w:lvl w:ilvl="8" w:tplc="81E0E8F2" w:tentative="1">
      <w:start w:val="1"/>
      <w:numFmt w:val="bullet"/>
      <w:lvlText w:val=""/>
      <w:lvlJc w:val="left"/>
      <w:pPr>
        <w:tabs>
          <w:tab w:val="num" w:pos="6480"/>
        </w:tabs>
        <w:ind w:left="6480" w:hanging="360"/>
      </w:pPr>
      <w:rPr>
        <w:rFonts w:ascii="Wingdings" w:hAnsi="Wingdings" w:hint="default"/>
      </w:rPr>
    </w:lvl>
  </w:abstractNum>
  <w:abstractNum w:abstractNumId="10">
    <w:nsid w:val="37200137"/>
    <w:multiLevelType w:val="hybridMultilevel"/>
    <w:tmpl w:val="843A3BAE"/>
    <w:lvl w:ilvl="0" w:tplc="004CBBB4">
      <w:start w:val="1"/>
      <w:numFmt w:val="bullet"/>
      <w:lvlText w:val=""/>
      <w:lvlJc w:val="left"/>
      <w:pPr>
        <w:tabs>
          <w:tab w:val="num" w:pos="720"/>
        </w:tabs>
        <w:ind w:left="720" w:hanging="360"/>
      </w:pPr>
      <w:rPr>
        <w:rFonts w:ascii="Wingdings" w:hAnsi="Wingdings" w:hint="default"/>
      </w:rPr>
    </w:lvl>
    <w:lvl w:ilvl="1" w:tplc="76E46A8E" w:tentative="1">
      <w:start w:val="1"/>
      <w:numFmt w:val="bullet"/>
      <w:lvlText w:val=""/>
      <w:lvlJc w:val="left"/>
      <w:pPr>
        <w:tabs>
          <w:tab w:val="num" w:pos="1440"/>
        </w:tabs>
        <w:ind w:left="1440" w:hanging="360"/>
      </w:pPr>
      <w:rPr>
        <w:rFonts w:ascii="Wingdings" w:hAnsi="Wingdings" w:hint="default"/>
      </w:rPr>
    </w:lvl>
    <w:lvl w:ilvl="2" w:tplc="20582652" w:tentative="1">
      <w:start w:val="1"/>
      <w:numFmt w:val="bullet"/>
      <w:lvlText w:val=""/>
      <w:lvlJc w:val="left"/>
      <w:pPr>
        <w:tabs>
          <w:tab w:val="num" w:pos="2160"/>
        </w:tabs>
        <w:ind w:left="2160" w:hanging="360"/>
      </w:pPr>
      <w:rPr>
        <w:rFonts w:ascii="Wingdings" w:hAnsi="Wingdings" w:hint="default"/>
      </w:rPr>
    </w:lvl>
    <w:lvl w:ilvl="3" w:tplc="68E24388" w:tentative="1">
      <w:start w:val="1"/>
      <w:numFmt w:val="bullet"/>
      <w:lvlText w:val=""/>
      <w:lvlJc w:val="left"/>
      <w:pPr>
        <w:tabs>
          <w:tab w:val="num" w:pos="2880"/>
        </w:tabs>
        <w:ind w:left="2880" w:hanging="360"/>
      </w:pPr>
      <w:rPr>
        <w:rFonts w:ascii="Wingdings" w:hAnsi="Wingdings" w:hint="default"/>
      </w:rPr>
    </w:lvl>
    <w:lvl w:ilvl="4" w:tplc="2FAEB334" w:tentative="1">
      <w:start w:val="1"/>
      <w:numFmt w:val="bullet"/>
      <w:lvlText w:val=""/>
      <w:lvlJc w:val="left"/>
      <w:pPr>
        <w:tabs>
          <w:tab w:val="num" w:pos="3600"/>
        </w:tabs>
        <w:ind w:left="3600" w:hanging="360"/>
      </w:pPr>
      <w:rPr>
        <w:rFonts w:ascii="Wingdings" w:hAnsi="Wingdings" w:hint="default"/>
      </w:rPr>
    </w:lvl>
    <w:lvl w:ilvl="5" w:tplc="570608FC" w:tentative="1">
      <w:start w:val="1"/>
      <w:numFmt w:val="bullet"/>
      <w:lvlText w:val=""/>
      <w:lvlJc w:val="left"/>
      <w:pPr>
        <w:tabs>
          <w:tab w:val="num" w:pos="4320"/>
        </w:tabs>
        <w:ind w:left="4320" w:hanging="360"/>
      </w:pPr>
      <w:rPr>
        <w:rFonts w:ascii="Wingdings" w:hAnsi="Wingdings" w:hint="default"/>
      </w:rPr>
    </w:lvl>
    <w:lvl w:ilvl="6" w:tplc="2CECD984" w:tentative="1">
      <w:start w:val="1"/>
      <w:numFmt w:val="bullet"/>
      <w:lvlText w:val=""/>
      <w:lvlJc w:val="left"/>
      <w:pPr>
        <w:tabs>
          <w:tab w:val="num" w:pos="5040"/>
        </w:tabs>
        <w:ind w:left="5040" w:hanging="360"/>
      </w:pPr>
      <w:rPr>
        <w:rFonts w:ascii="Wingdings" w:hAnsi="Wingdings" w:hint="default"/>
      </w:rPr>
    </w:lvl>
    <w:lvl w:ilvl="7" w:tplc="28A00AC6" w:tentative="1">
      <w:start w:val="1"/>
      <w:numFmt w:val="bullet"/>
      <w:lvlText w:val=""/>
      <w:lvlJc w:val="left"/>
      <w:pPr>
        <w:tabs>
          <w:tab w:val="num" w:pos="5760"/>
        </w:tabs>
        <w:ind w:left="5760" w:hanging="360"/>
      </w:pPr>
      <w:rPr>
        <w:rFonts w:ascii="Wingdings" w:hAnsi="Wingdings" w:hint="default"/>
      </w:rPr>
    </w:lvl>
    <w:lvl w:ilvl="8" w:tplc="C1B84E2C" w:tentative="1">
      <w:start w:val="1"/>
      <w:numFmt w:val="bullet"/>
      <w:lvlText w:val=""/>
      <w:lvlJc w:val="left"/>
      <w:pPr>
        <w:tabs>
          <w:tab w:val="num" w:pos="6480"/>
        </w:tabs>
        <w:ind w:left="6480" w:hanging="360"/>
      </w:pPr>
      <w:rPr>
        <w:rFonts w:ascii="Wingdings" w:hAnsi="Wingdings" w:hint="default"/>
      </w:rPr>
    </w:lvl>
  </w:abstractNum>
  <w:abstractNum w:abstractNumId="11">
    <w:nsid w:val="393B5889"/>
    <w:multiLevelType w:val="hybridMultilevel"/>
    <w:tmpl w:val="6B669DDA"/>
    <w:lvl w:ilvl="0" w:tplc="35927544">
      <w:start w:val="1"/>
      <w:numFmt w:val="bullet"/>
      <w:lvlText w:val=""/>
      <w:lvlJc w:val="left"/>
      <w:pPr>
        <w:tabs>
          <w:tab w:val="num" w:pos="720"/>
        </w:tabs>
        <w:ind w:left="720" w:hanging="360"/>
      </w:pPr>
      <w:rPr>
        <w:rFonts w:ascii="Wingdings" w:hAnsi="Wingdings" w:hint="default"/>
      </w:rPr>
    </w:lvl>
    <w:lvl w:ilvl="1" w:tplc="3D8EC728" w:tentative="1">
      <w:start w:val="1"/>
      <w:numFmt w:val="bullet"/>
      <w:lvlText w:val=""/>
      <w:lvlJc w:val="left"/>
      <w:pPr>
        <w:tabs>
          <w:tab w:val="num" w:pos="1440"/>
        </w:tabs>
        <w:ind w:left="1440" w:hanging="360"/>
      </w:pPr>
      <w:rPr>
        <w:rFonts w:ascii="Wingdings" w:hAnsi="Wingdings" w:hint="default"/>
      </w:rPr>
    </w:lvl>
    <w:lvl w:ilvl="2" w:tplc="DE3406CC" w:tentative="1">
      <w:start w:val="1"/>
      <w:numFmt w:val="bullet"/>
      <w:lvlText w:val=""/>
      <w:lvlJc w:val="left"/>
      <w:pPr>
        <w:tabs>
          <w:tab w:val="num" w:pos="2160"/>
        </w:tabs>
        <w:ind w:left="2160" w:hanging="360"/>
      </w:pPr>
      <w:rPr>
        <w:rFonts w:ascii="Wingdings" w:hAnsi="Wingdings" w:hint="default"/>
      </w:rPr>
    </w:lvl>
    <w:lvl w:ilvl="3" w:tplc="3BF81542" w:tentative="1">
      <w:start w:val="1"/>
      <w:numFmt w:val="bullet"/>
      <w:lvlText w:val=""/>
      <w:lvlJc w:val="left"/>
      <w:pPr>
        <w:tabs>
          <w:tab w:val="num" w:pos="2880"/>
        </w:tabs>
        <w:ind w:left="2880" w:hanging="360"/>
      </w:pPr>
      <w:rPr>
        <w:rFonts w:ascii="Wingdings" w:hAnsi="Wingdings" w:hint="default"/>
      </w:rPr>
    </w:lvl>
    <w:lvl w:ilvl="4" w:tplc="FE2A2776" w:tentative="1">
      <w:start w:val="1"/>
      <w:numFmt w:val="bullet"/>
      <w:lvlText w:val=""/>
      <w:lvlJc w:val="left"/>
      <w:pPr>
        <w:tabs>
          <w:tab w:val="num" w:pos="3600"/>
        </w:tabs>
        <w:ind w:left="3600" w:hanging="360"/>
      </w:pPr>
      <w:rPr>
        <w:rFonts w:ascii="Wingdings" w:hAnsi="Wingdings" w:hint="default"/>
      </w:rPr>
    </w:lvl>
    <w:lvl w:ilvl="5" w:tplc="293ADBA6" w:tentative="1">
      <w:start w:val="1"/>
      <w:numFmt w:val="bullet"/>
      <w:lvlText w:val=""/>
      <w:lvlJc w:val="left"/>
      <w:pPr>
        <w:tabs>
          <w:tab w:val="num" w:pos="4320"/>
        </w:tabs>
        <w:ind w:left="4320" w:hanging="360"/>
      </w:pPr>
      <w:rPr>
        <w:rFonts w:ascii="Wingdings" w:hAnsi="Wingdings" w:hint="default"/>
      </w:rPr>
    </w:lvl>
    <w:lvl w:ilvl="6" w:tplc="21D2E456" w:tentative="1">
      <w:start w:val="1"/>
      <w:numFmt w:val="bullet"/>
      <w:lvlText w:val=""/>
      <w:lvlJc w:val="left"/>
      <w:pPr>
        <w:tabs>
          <w:tab w:val="num" w:pos="5040"/>
        </w:tabs>
        <w:ind w:left="5040" w:hanging="360"/>
      </w:pPr>
      <w:rPr>
        <w:rFonts w:ascii="Wingdings" w:hAnsi="Wingdings" w:hint="default"/>
      </w:rPr>
    </w:lvl>
    <w:lvl w:ilvl="7" w:tplc="423EAE42" w:tentative="1">
      <w:start w:val="1"/>
      <w:numFmt w:val="bullet"/>
      <w:lvlText w:val=""/>
      <w:lvlJc w:val="left"/>
      <w:pPr>
        <w:tabs>
          <w:tab w:val="num" w:pos="5760"/>
        </w:tabs>
        <w:ind w:left="5760" w:hanging="360"/>
      </w:pPr>
      <w:rPr>
        <w:rFonts w:ascii="Wingdings" w:hAnsi="Wingdings" w:hint="default"/>
      </w:rPr>
    </w:lvl>
    <w:lvl w:ilvl="8" w:tplc="BE2C49B4" w:tentative="1">
      <w:start w:val="1"/>
      <w:numFmt w:val="bullet"/>
      <w:lvlText w:val=""/>
      <w:lvlJc w:val="left"/>
      <w:pPr>
        <w:tabs>
          <w:tab w:val="num" w:pos="6480"/>
        </w:tabs>
        <w:ind w:left="6480" w:hanging="360"/>
      </w:pPr>
      <w:rPr>
        <w:rFonts w:ascii="Wingdings" w:hAnsi="Wingdings" w:hint="default"/>
      </w:rPr>
    </w:lvl>
  </w:abstractNum>
  <w:abstractNum w:abstractNumId="12">
    <w:nsid w:val="3B6B39A5"/>
    <w:multiLevelType w:val="hybridMultilevel"/>
    <w:tmpl w:val="59068F72"/>
    <w:lvl w:ilvl="0" w:tplc="69C28FE0">
      <w:start w:val="1"/>
      <w:numFmt w:val="bullet"/>
      <w:lvlText w:val=""/>
      <w:lvlJc w:val="left"/>
      <w:pPr>
        <w:tabs>
          <w:tab w:val="num" w:pos="720"/>
        </w:tabs>
        <w:ind w:left="720" w:hanging="360"/>
      </w:pPr>
      <w:rPr>
        <w:rFonts w:ascii="Wingdings" w:hAnsi="Wingdings" w:hint="default"/>
      </w:rPr>
    </w:lvl>
    <w:lvl w:ilvl="1" w:tplc="2A44D71C" w:tentative="1">
      <w:start w:val="1"/>
      <w:numFmt w:val="bullet"/>
      <w:lvlText w:val=""/>
      <w:lvlJc w:val="left"/>
      <w:pPr>
        <w:tabs>
          <w:tab w:val="num" w:pos="1440"/>
        </w:tabs>
        <w:ind w:left="1440" w:hanging="360"/>
      </w:pPr>
      <w:rPr>
        <w:rFonts w:ascii="Wingdings" w:hAnsi="Wingdings" w:hint="default"/>
      </w:rPr>
    </w:lvl>
    <w:lvl w:ilvl="2" w:tplc="D424FACE" w:tentative="1">
      <w:start w:val="1"/>
      <w:numFmt w:val="bullet"/>
      <w:lvlText w:val=""/>
      <w:lvlJc w:val="left"/>
      <w:pPr>
        <w:tabs>
          <w:tab w:val="num" w:pos="2160"/>
        </w:tabs>
        <w:ind w:left="2160" w:hanging="360"/>
      </w:pPr>
      <w:rPr>
        <w:rFonts w:ascii="Wingdings" w:hAnsi="Wingdings" w:hint="default"/>
      </w:rPr>
    </w:lvl>
    <w:lvl w:ilvl="3" w:tplc="48B49FA2" w:tentative="1">
      <w:start w:val="1"/>
      <w:numFmt w:val="bullet"/>
      <w:lvlText w:val=""/>
      <w:lvlJc w:val="left"/>
      <w:pPr>
        <w:tabs>
          <w:tab w:val="num" w:pos="2880"/>
        </w:tabs>
        <w:ind w:left="2880" w:hanging="360"/>
      </w:pPr>
      <w:rPr>
        <w:rFonts w:ascii="Wingdings" w:hAnsi="Wingdings" w:hint="default"/>
      </w:rPr>
    </w:lvl>
    <w:lvl w:ilvl="4" w:tplc="B3CC4F06" w:tentative="1">
      <w:start w:val="1"/>
      <w:numFmt w:val="bullet"/>
      <w:lvlText w:val=""/>
      <w:lvlJc w:val="left"/>
      <w:pPr>
        <w:tabs>
          <w:tab w:val="num" w:pos="3600"/>
        </w:tabs>
        <w:ind w:left="3600" w:hanging="360"/>
      </w:pPr>
      <w:rPr>
        <w:rFonts w:ascii="Wingdings" w:hAnsi="Wingdings" w:hint="default"/>
      </w:rPr>
    </w:lvl>
    <w:lvl w:ilvl="5" w:tplc="0CF8CAE6" w:tentative="1">
      <w:start w:val="1"/>
      <w:numFmt w:val="bullet"/>
      <w:lvlText w:val=""/>
      <w:lvlJc w:val="left"/>
      <w:pPr>
        <w:tabs>
          <w:tab w:val="num" w:pos="4320"/>
        </w:tabs>
        <w:ind w:left="4320" w:hanging="360"/>
      </w:pPr>
      <w:rPr>
        <w:rFonts w:ascii="Wingdings" w:hAnsi="Wingdings" w:hint="default"/>
      </w:rPr>
    </w:lvl>
    <w:lvl w:ilvl="6" w:tplc="91EA5C66" w:tentative="1">
      <w:start w:val="1"/>
      <w:numFmt w:val="bullet"/>
      <w:lvlText w:val=""/>
      <w:lvlJc w:val="left"/>
      <w:pPr>
        <w:tabs>
          <w:tab w:val="num" w:pos="5040"/>
        </w:tabs>
        <w:ind w:left="5040" w:hanging="360"/>
      </w:pPr>
      <w:rPr>
        <w:rFonts w:ascii="Wingdings" w:hAnsi="Wingdings" w:hint="default"/>
      </w:rPr>
    </w:lvl>
    <w:lvl w:ilvl="7" w:tplc="07B04074" w:tentative="1">
      <w:start w:val="1"/>
      <w:numFmt w:val="bullet"/>
      <w:lvlText w:val=""/>
      <w:lvlJc w:val="left"/>
      <w:pPr>
        <w:tabs>
          <w:tab w:val="num" w:pos="5760"/>
        </w:tabs>
        <w:ind w:left="5760" w:hanging="360"/>
      </w:pPr>
      <w:rPr>
        <w:rFonts w:ascii="Wingdings" w:hAnsi="Wingdings" w:hint="default"/>
      </w:rPr>
    </w:lvl>
    <w:lvl w:ilvl="8" w:tplc="20D6FB38" w:tentative="1">
      <w:start w:val="1"/>
      <w:numFmt w:val="bullet"/>
      <w:lvlText w:val=""/>
      <w:lvlJc w:val="left"/>
      <w:pPr>
        <w:tabs>
          <w:tab w:val="num" w:pos="6480"/>
        </w:tabs>
        <w:ind w:left="6480" w:hanging="360"/>
      </w:pPr>
      <w:rPr>
        <w:rFonts w:ascii="Wingdings" w:hAnsi="Wingdings" w:hint="default"/>
      </w:rPr>
    </w:lvl>
  </w:abstractNum>
  <w:abstractNum w:abstractNumId="13">
    <w:nsid w:val="3BDC2F87"/>
    <w:multiLevelType w:val="hybridMultilevel"/>
    <w:tmpl w:val="0DEEB360"/>
    <w:lvl w:ilvl="0" w:tplc="F40C127C">
      <w:start w:val="1"/>
      <w:numFmt w:val="bullet"/>
      <w:lvlText w:val=""/>
      <w:lvlJc w:val="left"/>
      <w:pPr>
        <w:tabs>
          <w:tab w:val="num" w:pos="720"/>
        </w:tabs>
        <w:ind w:left="720" w:hanging="360"/>
      </w:pPr>
      <w:rPr>
        <w:rFonts w:ascii="Wingdings" w:hAnsi="Wingdings" w:hint="default"/>
      </w:rPr>
    </w:lvl>
    <w:lvl w:ilvl="1" w:tplc="681C7B0A" w:tentative="1">
      <w:start w:val="1"/>
      <w:numFmt w:val="bullet"/>
      <w:lvlText w:val=""/>
      <w:lvlJc w:val="left"/>
      <w:pPr>
        <w:tabs>
          <w:tab w:val="num" w:pos="1440"/>
        </w:tabs>
        <w:ind w:left="1440" w:hanging="360"/>
      </w:pPr>
      <w:rPr>
        <w:rFonts w:ascii="Wingdings" w:hAnsi="Wingdings" w:hint="default"/>
      </w:rPr>
    </w:lvl>
    <w:lvl w:ilvl="2" w:tplc="ACDE3730" w:tentative="1">
      <w:start w:val="1"/>
      <w:numFmt w:val="bullet"/>
      <w:lvlText w:val=""/>
      <w:lvlJc w:val="left"/>
      <w:pPr>
        <w:tabs>
          <w:tab w:val="num" w:pos="2160"/>
        </w:tabs>
        <w:ind w:left="2160" w:hanging="360"/>
      </w:pPr>
      <w:rPr>
        <w:rFonts w:ascii="Wingdings" w:hAnsi="Wingdings" w:hint="default"/>
      </w:rPr>
    </w:lvl>
    <w:lvl w:ilvl="3" w:tplc="9FCAB944" w:tentative="1">
      <w:start w:val="1"/>
      <w:numFmt w:val="bullet"/>
      <w:lvlText w:val=""/>
      <w:lvlJc w:val="left"/>
      <w:pPr>
        <w:tabs>
          <w:tab w:val="num" w:pos="2880"/>
        </w:tabs>
        <w:ind w:left="2880" w:hanging="360"/>
      </w:pPr>
      <w:rPr>
        <w:rFonts w:ascii="Wingdings" w:hAnsi="Wingdings" w:hint="default"/>
      </w:rPr>
    </w:lvl>
    <w:lvl w:ilvl="4" w:tplc="1286EDB2" w:tentative="1">
      <w:start w:val="1"/>
      <w:numFmt w:val="bullet"/>
      <w:lvlText w:val=""/>
      <w:lvlJc w:val="left"/>
      <w:pPr>
        <w:tabs>
          <w:tab w:val="num" w:pos="3600"/>
        </w:tabs>
        <w:ind w:left="3600" w:hanging="360"/>
      </w:pPr>
      <w:rPr>
        <w:rFonts w:ascii="Wingdings" w:hAnsi="Wingdings" w:hint="default"/>
      </w:rPr>
    </w:lvl>
    <w:lvl w:ilvl="5" w:tplc="4E6E28FC" w:tentative="1">
      <w:start w:val="1"/>
      <w:numFmt w:val="bullet"/>
      <w:lvlText w:val=""/>
      <w:lvlJc w:val="left"/>
      <w:pPr>
        <w:tabs>
          <w:tab w:val="num" w:pos="4320"/>
        </w:tabs>
        <w:ind w:left="4320" w:hanging="360"/>
      </w:pPr>
      <w:rPr>
        <w:rFonts w:ascii="Wingdings" w:hAnsi="Wingdings" w:hint="default"/>
      </w:rPr>
    </w:lvl>
    <w:lvl w:ilvl="6" w:tplc="D744C270" w:tentative="1">
      <w:start w:val="1"/>
      <w:numFmt w:val="bullet"/>
      <w:lvlText w:val=""/>
      <w:lvlJc w:val="left"/>
      <w:pPr>
        <w:tabs>
          <w:tab w:val="num" w:pos="5040"/>
        </w:tabs>
        <w:ind w:left="5040" w:hanging="360"/>
      </w:pPr>
      <w:rPr>
        <w:rFonts w:ascii="Wingdings" w:hAnsi="Wingdings" w:hint="default"/>
      </w:rPr>
    </w:lvl>
    <w:lvl w:ilvl="7" w:tplc="CD441D72" w:tentative="1">
      <w:start w:val="1"/>
      <w:numFmt w:val="bullet"/>
      <w:lvlText w:val=""/>
      <w:lvlJc w:val="left"/>
      <w:pPr>
        <w:tabs>
          <w:tab w:val="num" w:pos="5760"/>
        </w:tabs>
        <w:ind w:left="5760" w:hanging="360"/>
      </w:pPr>
      <w:rPr>
        <w:rFonts w:ascii="Wingdings" w:hAnsi="Wingdings" w:hint="default"/>
      </w:rPr>
    </w:lvl>
    <w:lvl w:ilvl="8" w:tplc="1108BE28" w:tentative="1">
      <w:start w:val="1"/>
      <w:numFmt w:val="bullet"/>
      <w:lvlText w:val=""/>
      <w:lvlJc w:val="left"/>
      <w:pPr>
        <w:tabs>
          <w:tab w:val="num" w:pos="6480"/>
        </w:tabs>
        <w:ind w:left="6480" w:hanging="360"/>
      </w:pPr>
      <w:rPr>
        <w:rFonts w:ascii="Wingdings" w:hAnsi="Wingdings" w:hint="default"/>
      </w:rPr>
    </w:lvl>
  </w:abstractNum>
  <w:abstractNum w:abstractNumId="14">
    <w:nsid w:val="3F8B66F9"/>
    <w:multiLevelType w:val="hybridMultilevel"/>
    <w:tmpl w:val="7CDC7FA2"/>
    <w:lvl w:ilvl="0" w:tplc="066A4B92">
      <w:start w:val="1"/>
      <w:numFmt w:val="bullet"/>
      <w:lvlText w:val=""/>
      <w:lvlJc w:val="left"/>
      <w:pPr>
        <w:tabs>
          <w:tab w:val="num" w:pos="720"/>
        </w:tabs>
        <w:ind w:left="720" w:hanging="360"/>
      </w:pPr>
      <w:rPr>
        <w:rFonts w:ascii="Wingdings" w:hAnsi="Wingdings" w:hint="default"/>
      </w:rPr>
    </w:lvl>
    <w:lvl w:ilvl="1" w:tplc="82125B9C" w:tentative="1">
      <w:start w:val="1"/>
      <w:numFmt w:val="bullet"/>
      <w:lvlText w:val=""/>
      <w:lvlJc w:val="left"/>
      <w:pPr>
        <w:tabs>
          <w:tab w:val="num" w:pos="1440"/>
        </w:tabs>
        <w:ind w:left="1440" w:hanging="360"/>
      </w:pPr>
      <w:rPr>
        <w:rFonts w:ascii="Wingdings" w:hAnsi="Wingdings" w:hint="default"/>
      </w:rPr>
    </w:lvl>
    <w:lvl w:ilvl="2" w:tplc="C46ABD0C" w:tentative="1">
      <w:start w:val="1"/>
      <w:numFmt w:val="bullet"/>
      <w:lvlText w:val=""/>
      <w:lvlJc w:val="left"/>
      <w:pPr>
        <w:tabs>
          <w:tab w:val="num" w:pos="2160"/>
        </w:tabs>
        <w:ind w:left="2160" w:hanging="360"/>
      </w:pPr>
      <w:rPr>
        <w:rFonts w:ascii="Wingdings" w:hAnsi="Wingdings" w:hint="default"/>
      </w:rPr>
    </w:lvl>
    <w:lvl w:ilvl="3" w:tplc="ED0810F0" w:tentative="1">
      <w:start w:val="1"/>
      <w:numFmt w:val="bullet"/>
      <w:lvlText w:val=""/>
      <w:lvlJc w:val="left"/>
      <w:pPr>
        <w:tabs>
          <w:tab w:val="num" w:pos="2880"/>
        </w:tabs>
        <w:ind w:left="2880" w:hanging="360"/>
      </w:pPr>
      <w:rPr>
        <w:rFonts w:ascii="Wingdings" w:hAnsi="Wingdings" w:hint="default"/>
      </w:rPr>
    </w:lvl>
    <w:lvl w:ilvl="4" w:tplc="49885AEE" w:tentative="1">
      <w:start w:val="1"/>
      <w:numFmt w:val="bullet"/>
      <w:lvlText w:val=""/>
      <w:lvlJc w:val="left"/>
      <w:pPr>
        <w:tabs>
          <w:tab w:val="num" w:pos="3600"/>
        </w:tabs>
        <w:ind w:left="3600" w:hanging="360"/>
      </w:pPr>
      <w:rPr>
        <w:rFonts w:ascii="Wingdings" w:hAnsi="Wingdings" w:hint="default"/>
      </w:rPr>
    </w:lvl>
    <w:lvl w:ilvl="5" w:tplc="C9D2F028" w:tentative="1">
      <w:start w:val="1"/>
      <w:numFmt w:val="bullet"/>
      <w:lvlText w:val=""/>
      <w:lvlJc w:val="left"/>
      <w:pPr>
        <w:tabs>
          <w:tab w:val="num" w:pos="4320"/>
        </w:tabs>
        <w:ind w:left="4320" w:hanging="360"/>
      </w:pPr>
      <w:rPr>
        <w:rFonts w:ascii="Wingdings" w:hAnsi="Wingdings" w:hint="default"/>
      </w:rPr>
    </w:lvl>
    <w:lvl w:ilvl="6" w:tplc="DA14B83E" w:tentative="1">
      <w:start w:val="1"/>
      <w:numFmt w:val="bullet"/>
      <w:lvlText w:val=""/>
      <w:lvlJc w:val="left"/>
      <w:pPr>
        <w:tabs>
          <w:tab w:val="num" w:pos="5040"/>
        </w:tabs>
        <w:ind w:left="5040" w:hanging="360"/>
      </w:pPr>
      <w:rPr>
        <w:rFonts w:ascii="Wingdings" w:hAnsi="Wingdings" w:hint="default"/>
      </w:rPr>
    </w:lvl>
    <w:lvl w:ilvl="7" w:tplc="9E245168" w:tentative="1">
      <w:start w:val="1"/>
      <w:numFmt w:val="bullet"/>
      <w:lvlText w:val=""/>
      <w:lvlJc w:val="left"/>
      <w:pPr>
        <w:tabs>
          <w:tab w:val="num" w:pos="5760"/>
        </w:tabs>
        <w:ind w:left="5760" w:hanging="360"/>
      </w:pPr>
      <w:rPr>
        <w:rFonts w:ascii="Wingdings" w:hAnsi="Wingdings" w:hint="default"/>
      </w:rPr>
    </w:lvl>
    <w:lvl w:ilvl="8" w:tplc="7E0E8356" w:tentative="1">
      <w:start w:val="1"/>
      <w:numFmt w:val="bullet"/>
      <w:lvlText w:val=""/>
      <w:lvlJc w:val="left"/>
      <w:pPr>
        <w:tabs>
          <w:tab w:val="num" w:pos="6480"/>
        </w:tabs>
        <w:ind w:left="6480" w:hanging="360"/>
      </w:pPr>
      <w:rPr>
        <w:rFonts w:ascii="Wingdings" w:hAnsi="Wingdings" w:hint="default"/>
      </w:rPr>
    </w:lvl>
  </w:abstractNum>
  <w:abstractNum w:abstractNumId="15">
    <w:nsid w:val="420571ED"/>
    <w:multiLevelType w:val="hybridMultilevel"/>
    <w:tmpl w:val="B65A35E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71A6FA3"/>
    <w:multiLevelType w:val="hybridMultilevel"/>
    <w:tmpl w:val="078E4C50"/>
    <w:lvl w:ilvl="0" w:tplc="EF5C2C84">
      <w:start w:val="1"/>
      <w:numFmt w:val="bullet"/>
      <w:lvlText w:val=""/>
      <w:lvlJc w:val="left"/>
      <w:pPr>
        <w:tabs>
          <w:tab w:val="num" w:pos="360"/>
        </w:tabs>
        <w:ind w:left="360" w:hanging="360"/>
      </w:pPr>
      <w:rPr>
        <w:rFonts w:ascii="Wingdings" w:hAnsi="Wingdings" w:hint="default"/>
      </w:rPr>
    </w:lvl>
    <w:lvl w:ilvl="1" w:tplc="3E14E8D8">
      <w:start w:val="1"/>
      <w:numFmt w:val="bullet"/>
      <w:lvlText w:val=""/>
      <w:lvlJc w:val="left"/>
      <w:pPr>
        <w:tabs>
          <w:tab w:val="num" w:pos="1080"/>
        </w:tabs>
        <w:ind w:left="1080" w:hanging="360"/>
      </w:pPr>
      <w:rPr>
        <w:rFonts w:ascii="Wingdings" w:hAnsi="Wingdings" w:hint="default"/>
      </w:rPr>
    </w:lvl>
    <w:lvl w:ilvl="2" w:tplc="30D856E8" w:tentative="1">
      <w:start w:val="1"/>
      <w:numFmt w:val="bullet"/>
      <w:lvlText w:val=""/>
      <w:lvlJc w:val="left"/>
      <w:pPr>
        <w:tabs>
          <w:tab w:val="num" w:pos="1800"/>
        </w:tabs>
        <w:ind w:left="1800" w:hanging="360"/>
      </w:pPr>
      <w:rPr>
        <w:rFonts w:ascii="Wingdings" w:hAnsi="Wingdings" w:hint="default"/>
      </w:rPr>
    </w:lvl>
    <w:lvl w:ilvl="3" w:tplc="8138ADE2" w:tentative="1">
      <w:start w:val="1"/>
      <w:numFmt w:val="bullet"/>
      <w:lvlText w:val=""/>
      <w:lvlJc w:val="left"/>
      <w:pPr>
        <w:tabs>
          <w:tab w:val="num" w:pos="2520"/>
        </w:tabs>
        <w:ind w:left="2520" w:hanging="360"/>
      </w:pPr>
      <w:rPr>
        <w:rFonts w:ascii="Wingdings" w:hAnsi="Wingdings" w:hint="default"/>
      </w:rPr>
    </w:lvl>
    <w:lvl w:ilvl="4" w:tplc="64CA1764" w:tentative="1">
      <w:start w:val="1"/>
      <w:numFmt w:val="bullet"/>
      <w:lvlText w:val=""/>
      <w:lvlJc w:val="left"/>
      <w:pPr>
        <w:tabs>
          <w:tab w:val="num" w:pos="3240"/>
        </w:tabs>
        <w:ind w:left="3240" w:hanging="360"/>
      </w:pPr>
      <w:rPr>
        <w:rFonts w:ascii="Wingdings" w:hAnsi="Wingdings" w:hint="default"/>
      </w:rPr>
    </w:lvl>
    <w:lvl w:ilvl="5" w:tplc="B86210FE" w:tentative="1">
      <w:start w:val="1"/>
      <w:numFmt w:val="bullet"/>
      <w:lvlText w:val=""/>
      <w:lvlJc w:val="left"/>
      <w:pPr>
        <w:tabs>
          <w:tab w:val="num" w:pos="3960"/>
        </w:tabs>
        <w:ind w:left="3960" w:hanging="360"/>
      </w:pPr>
      <w:rPr>
        <w:rFonts w:ascii="Wingdings" w:hAnsi="Wingdings" w:hint="default"/>
      </w:rPr>
    </w:lvl>
    <w:lvl w:ilvl="6" w:tplc="309C2844" w:tentative="1">
      <w:start w:val="1"/>
      <w:numFmt w:val="bullet"/>
      <w:lvlText w:val=""/>
      <w:lvlJc w:val="left"/>
      <w:pPr>
        <w:tabs>
          <w:tab w:val="num" w:pos="4680"/>
        </w:tabs>
        <w:ind w:left="4680" w:hanging="360"/>
      </w:pPr>
      <w:rPr>
        <w:rFonts w:ascii="Wingdings" w:hAnsi="Wingdings" w:hint="default"/>
      </w:rPr>
    </w:lvl>
    <w:lvl w:ilvl="7" w:tplc="2F681D9C" w:tentative="1">
      <w:start w:val="1"/>
      <w:numFmt w:val="bullet"/>
      <w:lvlText w:val=""/>
      <w:lvlJc w:val="left"/>
      <w:pPr>
        <w:tabs>
          <w:tab w:val="num" w:pos="5400"/>
        </w:tabs>
        <w:ind w:left="5400" w:hanging="360"/>
      </w:pPr>
      <w:rPr>
        <w:rFonts w:ascii="Wingdings" w:hAnsi="Wingdings" w:hint="default"/>
      </w:rPr>
    </w:lvl>
    <w:lvl w:ilvl="8" w:tplc="4B9E3E20" w:tentative="1">
      <w:start w:val="1"/>
      <w:numFmt w:val="bullet"/>
      <w:lvlText w:val=""/>
      <w:lvlJc w:val="left"/>
      <w:pPr>
        <w:tabs>
          <w:tab w:val="num" w:pos="6120"/>
        </w:tabs>
        <w:ind w:left="6120" w:hanging="360"/>
      </w:pPr>
      <w:rPr>
        <w:rFonts w:ascii="Wingdings" w:hAnsi="Wingdings" w:hint="default"/>
      </w:rPr>
    </w:lvl>
  </w:abstractNum>
  <w:abstractNum w:abstractNumId="17">
    <w:nsid w:val="4BB94D46"/>
    <w:multiLevelType w:val="hybridMultilevel"/>
    <w:tmpl w:val="70420E7A"/>
    <w:lvl w:ilvl="0" w:tplc="0C0A0005">
      <w:start w:val="1"/>
      <w:numFmt w:val="bullet"/>
      <w:lvlText w:val=""/>
      <w:lvlJc w:val="left"/>
      <w:pPr>
        <w:ind w:left="1455" w:hanging="360"/>
      </w:pPr>
      <w:rPr>
        <w:rFonts w:ascii="Wingdings" w:hAnsi="Wingdings" w:hint="default"/>
      </w:rPr>
    </w:lvl>
    <w:lvl w:ilvl="1" w:tplc="0C0A0003" w:tentative="1">
      <w:start w:val="1"/>
      <w:numFmt w:val="bullet"/>
      <w:lvlText w:val="o"/>
      <w:lvlJc w:val="left"/>
      <w:pPr>
        <w:ind w:left="2175" w:hanging="360"/>
      </w:pPr>
      <w:rPr>
        <w:rFonts w:ascii="Courier New" w:hAnsi="Courier New" w:cs="Courier New" w:hint="default"/>
      </w:rPr>
    </w:lvl>
    <w:lvl w:ilvl="2" w:tplc="0C0A0005" w:tentative="1">
      <w:start w:val="1"/>
      <w:numFmt w:val="bullet"/>
      <w:lvlText w:val=""/>
      <w:lvlJc w:val="left"/>
      <w:pPr>
        <w:ind w:left="2895" w:hanging="360"/>
      </w:pPr>
      <w:rPr>
        <w:rFonts w:ascii="Wingdings" w:hAnsi="Wingdings" w:hint="default"/>
      </w:rPr>
    </w:lvl>
    <w:lvl w:ilvl="3" w:tplc="0C0A0001" w:tentative="1">
      <w:start w:val="1"/>
      <w:numFmt w:val="bullet"/>
      <w:lvlText w:val=""/>
      <w:lvlJc w:val="left"/>
      <w:pPr>
        <w:ind w:left="3615" w:hanging="360"/>
      </w:pPr>
      <w:rPr>
        <w:rFonts w:ascii="Symbol" w:hAnsi="Symbol" w:hint="default"/>
      </w:rPr>
    </w:lvl>
    <w:lvl w:ilvl="4" w:tplc="0C0A0003" w:tentative="1">
      <w:start w:val="1"/>
      <w:numFmt w:val="bullet"/>
      <w:lvlText w:val="o"/>
      <w:lvlJc w:val="left"/>
      <w:pPr>
        <w:ind w:left="4335" w:hanging="360"/>
      </w:pPr>
      <w:rPr>
        <w:rFonts w:ascii="Courier New" w:hAnsi="Courier New" w:cs="Courier New" w:hint="default"/>
      </w:rPr>
    </w:lvl>
    <w:lvl w:ilvl="5" w:tplc="0C0A0005" w:tentative="1">
      <w:start w:val="1"/>
      <w:numFmt w:val="bullet"/>
      <w:lvlText w:val=""/>
      <w:lvlJc w:val="left"/>
      <w:pPr>
        <w:ind w:left="5055" w:hanging="360"/>
      </w:pPr>
      <w:rPr>
        <w:rFonts w:ascii="Wingdings" w:hAnsi="Wingdings" w:hint="default"/>
      </w:rPr>
    </w:lvl>
    <w:lvl w:ilvl="6" w:tplc="0C0A0001" w:tentative="1">
      <w:start w:val="1"/>
      <w:numFmt w:val="bullet"/>
      <w:lvlText w:val=""/>
      <w:lvlJc w:val="left"/>
      <w:pPr>
        <w:ind w:left="5775" w:hanging="360"/>
      </w:pPr>
      <w:rPr>
        <w:rFonts w:ascii="Symbol" w:hAnsi="Symbol" w:hint="default"/>
      </w:rPr>
    </w:lvl>
    <w:lvl w:ilvl="7" w:tplc="0C0A0003" w:tentative="1">
      <w:start w:val="1"/>
      <w:numFmt w:val="bullet"/>
      <w:lvlText w:val="o"/>
      <w:lvlJc w:val="left"/>
      <w:pPr>
        <w:ind w:left="6495" w:hanging="360"/>
      </w:pPr>
      <w:rPr>
        <w:rFonts w:ascii="Courier New" w:hAnsi="Courier New" w:cs="Courier New" w:hint="default"/>
      </w:rPr>
    </w:lvl>
    <w:lvl w:ilvl="8" w:tplc="0C0A0005" w:tentative="1">
      <w:start w:val="1"/>
      <w:numFmt w:val="bullet"/>
      <w:lvlText w:val=""/>
      <w:lvlJc w:val="left"/>
      <w:pPr>
        <w:ind w:left="7215" w:hanging="360"/>
      </w:pPr>
      <w:rPr>
        <w:rFonts w:ascii="Wingdings" w:hAnsi="Wingdings" w:hint="default"/>
      </w:rPr>
    </w:lvl>
  </w:abstractNum>
  <w:abstractNum w:abstractNumId="18">
    <w:nsid w:val="551555EB"/>
    <w:multiLevelType w:val="hybridMultilevel"/>
    <w:tmpl w:val="DD92B31E"/>
    <w:lvl w:ilvl="0" w:tplc="F904969A">
      <w:start w:val="1"/>
      <w:numFmt w:val="bullet"/>
      <w:lvlText w:val=""/>
      <w:lvlJc w:val="left"/>
      <w:pPr>
        <w:tabs>
          <w:tab w:val="num" w:pos="720"/>
        </w:tabs>
        <w:ind w:left="720" w:hanging="360"/>
      </w:pPr>
      <w:rPr>
        <w:rFonts w:ascii="Wingdings" w:hAnsi="Wingdings" w:hint="default"/>
      </w:rPr>
    </w:lvl>
    <w:lvl w:ilvl="1" w:tplc="27761E7C" w:tentative="1">
      <w:start w:val="1"/>
      <w:numFmt w:val="bullet"/>
      <w:lvlText w:val=""/>
      <w:lvlJc w:val="left"/>
      <w:pPr>
        <w:tabs>
          <w:tab w:val="num" w:pos="1440"/>
        </w:tabs>
        <w:ind w:left="1440" w:hanging="360"/>
      </w:pPr>
      <w:rPr>
        <w:rFonts w:ascii="Wingdings" w:hAnsi="Wingdings" w:hint="default"/>
      </w:rPr>
    </w:lvl>
    <w:lvl w:ilvl="2" w:tplc="E744A7CE" w:tentative="1">
      <w:start w:val="1"/>
      <w:numFmt w:val="bullet"/>
      <w:lvlText w:val=""/>
      <w:lvlJc w:val="left"/>
      <w:pPr>
        <w:tabs>
          <w:tab w:val="num" w:pos="2160"/>
        </w:tabs>
        <w:ind w:left="2160" w:hanging="360"/>
      </w:pPr>
      <w:rPr>
        <w:rFonts w:ascii="Wingdings" w:hAnsi="Wingdings" w:hint="default"/>
      </w:rPr>
    </w:lvl>
    <w:lvl w:ilvl="3" w:tplc="2FD691A0" w:tentative="1">
      <w:start w:val="1"/>
      <w:numFmt w:val="bullet"/>
      <w:lvlText w:val=""/>
      <w:lvlJc w:val="left"/>
      <w:pPr>
        <w:tabs>
          <w:tab w:val="num" w:pos="2880"/>
        </w:tabs>
        <w:ind w:left="2880" w:hanging="360"/>
      </w:pPr>
      <w:rPr>
        <w:rFonts w:ascii="Wingdings" w:hAnsi="Wingdings" w:hint="default"/>
      </w:rPr>
    </w:lvl>
    <w:lvl w:ilvl="4" w:tplc="4C6E78CC" w:tentative="1">
      <w:start w:val="1"/>
      <w:numFmt w:val="bullet"/>
      <w:lvlText w:val=""/>
      <w:lvlJc w:val="left"/>
      <w:pPr>
        <w:tabs>
          <w:tab w:val="num" w:pos="3600"/>
        </w:tabs>
        <w:ind w:left="3600" w:hanging="360"/>
      </w:pPr>
      <w:rPr>
        <w:rFonts w:ascii="Wingdings" w:hAnsi="Wingdings" w:hint="default"/>
      </w:rPr>
    </w:lvl>
    <w:lvl w:ilvl="5" w:tplc="B3600D1C" w:tentative="1">
      <w:start w:val="1"/>
      <w:numFmt w:val="bullet"/>
      <w:lvlText w:val=""/>
      <w:lvlJc w:val="left"/>
      <w:pPr>
        <w:tabs>
          <w:tab w:val="num" w:pos="4320"/>
        </w:tabs>
        <w:ind w:left="4320" w:hanging="360"/>
      </w:pPr>
      <w:rPr>
        <w:rFonts w:ascii="Wingdings" w:hAnsi="Wingdings" w:hint="default"/>
      </w:rPr>
    </w:lvl>
    <w:lvl w:ilvl="6" w:tplc="6934815E" w:tentative="1">
      <w:start w:val="1"/>
      <w:numFmt w:val="bullet"/>
      <w:lvlText w:val=""/>
      <w:lvlJc w:val="left"/>
      <w:pPr>
        <w:tabs>
          <w:tab w:val="num" w:pos="5040"/>
        </w:tabs>
        <w:ind w:left="5040" w:hanging="360"/>
      </w:pPr>
      <w:rPr>
        <w:rFonts w:ascii="Wingdings" w:hAnsi="Wingdings" w:hint="default"/>
      </w:rPr>
    </w:lvl>
    <w:lvl w:ilvl="7" w:tplc="7B3641FA" w:tentative="1">
      <w:start w:val="1"/>
      <w:numFmt w:val="bullet"/>
      <w:lvlText w:val=""/>
      <w:lvlJc w:val="left"/>
      <w:pPr>
        <w:tabs>
          <w:tab w:val="num" w:pos="5760"/>
        </w:tabs>
        <w:ind w:left="5760" w:hanging="360"/>
      </w:pPr>
      <w:rPr>
        <w:rFonts w:ascii="Wingdings" w:hAnsi="Wingdings" w:hint="default"/>
      </w:rPr>
    </w:lvl>
    <w:lvl w:ilvl="8" w:tplc="A13856C6" w:tentative="1">
      <w:start w:val="1"/>
      <w:numFmt w:val="bullet"/>
      <w:lvlText w:val=""/>
      <w:lvlJc w:val="left"/>
      <w:pPr>
        <w:tabs>
          <w:tab w:val="num" w:pos="6480"/>
        </w:tabs>
        <w:ind w:left="6480" w:hanging="360"/>
      </w:pPr>
      <w:rPr>
        <w:rFonts w:ascii="Wingdings" w:hAnsi="Wingdings" w:hint="default"/>
      </w:rPr>
    </w:lvl>
  </w:abstractNum>
  <w:abstractNum w:abstractNumId="19">
    <w:nsid w:val="68636DED"/>
    <w:multiLevelType w:val="hybridMultilevel"/>
    <w:tmpl w:val="C0B45E88"/>
    <w:lvl w:ilvl="0" w:tplc="0DC46068">
      <w:start w:val="1"/>
      <w:numFmt w:val="bullet"/>
      <w:lvlText w:val=""/>
      <w:lvlJc w:val="left"/>
      <w:pPr>
        <w:tabs>
          <w:tab w:val="num" w:pos="720"/>
        </w:tabs>
        <w:ind w:left="720" w:hanging="360"/>
      </w:pPr>
      <w:rPr>
        <w:rFonts w:ascii="Wingdings" w:hAnsi="Wingdings" w:hint="default"/>
      </w:rPr>
    </w:lvl>
    <w:lvl w:ilvl="1" w:tplc="E01ACCA0" w:tentative="1">
      <w:start w:val="1"/>
      <w:numFmt w:val="bullet"/>
      <w:lvlText w:val=""/>
      <w:lvlJc w:val="left"/>
      <w:pPr>
        <w:tabs>
          <w:tab w:val="num" w:pos="1440"/>
        </w:tabs>
        <w:ind w:left="1440" w:hanging="360"/>
      </w:pPr>
      <w:rPr>
        <w:rFonts w:ascii="Wingdings" w:hAnsi="Wingdings" w:hint="default"/>
      </w:rPr>
    </w:lvl>
    <w:lvl w:ilvl="2" w:tplc="C7D48F3E" w:tentative="1">
      <w:start w:val="1"/>
      <w:numFmt w:val="bullet"/>
      <w:lvlText w:val=""/>
      <w:lvlJc w:val="left"/>
      <w:pPr>
        <w:tabs>
          <w:tab w:val="num" w:pos="2160"/>
        </w:tabs>
        <w:ind w:left="2160" w:hanging="360"/>
      </w:pPr>
      <w:rPr>
        <w:rFonts w:ascii="Wingdings" w:hAnsi="Wingdings" w:hint="default"/>
      </w:rPr>
    </w:lvl>
    <w:lvl w:ilvl="3" w:tplc="C0063892" w:tentative="1">
      <w:start w:val="1"/>
      <w:numFmt w:val="bullet"/>
      <w:lvlText w:val=""/>
      <w:lvlJc w:val="left"/>
      <w:pPr>
        <w:tabs>
          <w:tab w:val="num" w:pos="2880"/>
        </w:tabs>
        <w:ind w:left="2880" w:hanging="360"/>
      </w:pPr>
      <w:rPr>
        <w:rFonts w:ascii="Wingdings" w:hAnsi="Wingdings" w:hint="default"/>
      </w:rPr>
    </w:lvl>
    <w:lvl w:ilvl="4" w:tplc="AADC6028" w:tentative="1">
      <w:start w:val="1"/>
      <w:numFmt w:val="bullet"/>
      <w:lvlText w:val=""/>
      <w:lvlJc w:val="left"/>
      <w:pPr>
        <w:tabs>
          <w:tab w:val="num" w:pos="3600"/>
        </w:tabs>
        <w:ind w:left="3600" w:hanging="360"/>
      </w:pPr>
      <w:rPr>
        <w:rFonts w:ascii="Wingdings" w:hAnsi="Wingdings" w:hint="default"/>
      </w:rPr>
    </w:lvl>
    <w:lvl w:ilvl="5" w:tplc="67A6B400" w:tentative="1">
      <w:start w:val="1"/>
      <w:numFmt w:val="bullet"/>
      <w:lvlText w:val=""/>
      <w:lvlJc w:val="left"/>
      <w:pPr>
        <w:tabs>
          <w:tab w:val="num" w:pos="4320"/>
        </w:tabs>
        <w:ind w:left="4320" w:hanging="360"/>
      </w:pPr>
      <w:rPr>
        <w:rFonts w:ascii="Wingdings" w:hAnsi="Wingdings" w:hint="default"/>
      </w:rPr>
    </w:lvl>
    <w:lvl w:ilvl="6" w:tplc="FDB49B06" w:tentative="1">
      <w:start w:val="1"/>
      <w:numFmt w:val="bullet"/>
      <w:lvlText w:val=""/>
      <w:lvlJc w:val="left"/>
      <w:pPr>
        <w:tabs>
          <w:tab w:val="num" w:pos="5040"/>
        </w:tabs>
        <w:ind w:left="5040" w:hanging="360"/>
      </w:pPr>
      <w:rPr>
        <w:rFonts w:ascii="Wingdings" w:hAnsi="Wingdings" w:hint="default"/>
      </w:rPr>
    </w:lvl>
    <w:lvl w:ilvl="7" w:tplc="B516C18C" w:tentative="1">
      <w:start w:val="1"/>
      <w:numFmt w:val="bullet"/>
      <w:lvlText w:val=""/>
      <w:lvlJc w:val="left"/>
      <w:pPr>
        <w:tabs>
          <w:tab w:val="num" w:pos="5760"/>
        </w:tabs>
        <w:ind w:left="5760" w:hanging="360"/>
      </w:pPr>
      <w:rPr>
        <w:rFonts w:ascii="Wingdings" w:hAnsi="Wingdings" w:hint="default"/>
      </w:rPr>
    </w:lvl>
    <w:lvl w:ilvl="8" w:tplc="8A988BC4" w:tentative="1">
      <w:start w:val="1"/>
      <w:numFmt w:val="bullet"/>
      <w:lvlText w:val=""/>
      <w:lvlJc w:val="left"/>
      <w:pPr>
        <w:tabs>
          <w:tab w:val="num" w:pos="6480"/>
        </w:tabs>
        <w:ind w:left="6480" w:hanging="360"/>
      </w:pPr>
      <w:rPr>
        <w:rFonts w:ascii="Wingdings" w:hAnsi="Wingdings" w:hint="default"/>
      </w:rPr>
    </w:lvl>
  </w:abstractNum>
  <w:abstractNum w:abstractNumId="20">
    <w:nsid w:val="6E0D42E0"/>
    <w:multiLevelType w:val="hybridMultilevel"/>
    <w:tmpl w:val="B74EAD6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F7F382D"/>
    <w:multiLevelType w:val="hybridMultilevel"/>
    <w:tmpl w:val="C08085BE"/>
    <w:lvl w:ilvl="0" w:tplc="66E62710">
      <w:start w:val="1"/>
      <w:numFmt w:val="bullet"/>
      <w:lvlText w:val=""/>
      <w:lvlJc w:val="left"/>
      <w:pPr>
        <w:tabs>
          <w:tab w:val="num" w:pos="720"/>
        </w:tabs>
        <w:ind w:left="720" w:hanging="360"/>
      </w:pPr>
      <w:rPr>
        <w:rFonts w:ascii="Wingdings" w:hAnsi="Wingdings" w:hint="default"/>
      </w:rPr>
    </w:lvl>
    <w:lvl w:ilvl="1" w:tplc="11F67F10">
      <w:start w:val="1118"/>
      <w:numFmt w:val="bullet"/>
      <w:lvlText w:val=""/>
      <w:lvlJc w:val="left"/>
      <w:pPr>
        <w:tabs>
          <w:tab w:val="num" w:pos="1440"/>
        </w:tabs>
        <w:ind w:left="1440" w:hanging="360"/>
      </w:pPr>
      <w:rPr>
        <w:rFonts w:ascii="Wingdings" w:hAnsi="Wingdings" w:hint="default"/>
      </w:rPr>
    </w:lvl>
    <w:lvl w:ilvl="2" w:tplc="222AF4B8" w:tentative="1">
      <w:start w:val="1"/>
      <w:numFmt w:val="bullet"/>
      <w:lvlText w:val=""/>
      <w:lvlJc w:val="left"/>
      <w:pPr>
        <w:tabs>
          <w:tab w:val="num" w:pos="2160"/>
        </w:tabs>
        <w:ind w:left="2160" w:hanging="360"/>
      </w:pPr>
      <w:rPr>
        <w:rFonts w:ascii="Wingdings" w:hAnsi="Wingdings" w:hint="default"/>
      </w:rPr>
    </w:lvl>
    <w:lvl w:ilvl="3" w:tplc="F306CDFA" w:tentative="1">
      <w:start w:val="1"/>
      <w:numFmt w:val="bullet"/>
      <w:lvlText w:val=""/>
      <w:lvlJc w:val="left"/>
      <w:pPr>
        <w:tabs>
          <w:tab w:val="num" w:pos="2880"/>
        </w:tabs>
        <w:ind w:left="2880" w:hanging="360"/>
      </w:pPr>
      <w:rPr>
        <w:rFonts w:ascii="Wingdings" w:hAnsi="Wingdings" w:hint="default"/>
      </w:rPr>
    </w:lvl>
    <w:lvl w:ilvl="4" w:tplc="808CE350" w:tentative="1">
      <w:start w:val="1"/>
      <w:numFmt w:val="bullet"/>
      <w:lvlText w:val=""/>
      <w:lvlJc w:val="left"/>
      <w:pPr>
        <w:tabs>
          <w:tab w:val="num" w:pos="3600"/>
        </w:tabs>
        <w:ind w:left="3600" w:hanging="360"/>
      </w:pPr>
      <w:rPr>
        <w:rFonts w:ascii="Wingdings" w:hAnsi="Wingdings" w:hint="default"/>
      </w:rPr>
    </w:lvl>
    <w:lvl w:ilvl="5" w:tplc="183616CA" w:tentative="1">
      <w:start w:val="1"/>
      <w:numFmt w:val="bullet"/>
      <w:lvlText w:val=""/>
      <w:lvlJc w:val="left"/>
      <w:pPr>
        <w:tabs>
          <w:tab w:val="num" w:pos="4320"/>
        </w:tabs>
        <w:ind w:left="4320" w:hanging="360"/>
      </w:pPr>
      <w:rPr>
        <w:rFonts w:ascii="Wingdings" w:hAnsi="Wingdings" w:hint="default"/>
      </w:rPr>
    </w:lvl>
    <w:lvl w:ilvl="6" w:tplc="81DA0168" w:tentative="1">
      <w:start w:val="1"/>
      <w:numFmt w:val="bullet"/>
      <w:lvlText w:val=""/>
      <w:lvlJc w:val="left"/>
      <w:pPr>
        <w:tabs>
          <w:tab w:val="num" w:pos="5040"/>
        </w:tabs>
        <w:ind w:left="5040" w:hanging="360"/>
      </w:pPr>
      <w:rPr>
        <w:rFonts w:ascii="Wingdings" w:hAnsi="Wingdings" w:hint="default"/>
      </w:rPr>
    </w:lvl>
    <w:lvl w:ilvl="7" w:tplc="70C6EDC4" w:tentative="1">
      <w:start w:val="1"/>
      <w:numFmt w:val="bullet"/>
      <w:lvlText w:val=""/>
      <w:lvlJc w:val="left"/>
      <w:pPr>
        <w:tabs>
          <w:tab w:val="num" w:pos="5760"/>
        </w:tabs>
        <w:ind w:left="5760" w:hanging="360"/>
      </w:pPr>
      <w:rPr>
        <w:rFonts w:ascii="Wingdings" w:hAnsi="Wingdings" w:hint="default"/>
      </w:rPr>
    </w:lvl>
    <w:lvl w:ilvl="8" w:tplc="00088A28" w:tentative="1">
      <w:start w:val="1"/>
      <w:numFmt w:val="bullet"/>
      <w:lvlText w:val=""/>
      <w:lvlJc w:val="left"/>
      <w:pPr>
        <w:tabs>
          <w:tab w:val="num" w:pos="6480"/>
        </w:tabs>
        <w:ind w:left="6480" w:hanging="360"/>
      </w:pPr>
      <w:rPr>
        <w:rFonts w:ascii="Wingdings" w:hAnsi="Wingdings" w:hint="default"/>
      </w:rPr>
    </w:lvl>
  </w:abstractNum>
  <w:abstractNum w:abstractNumId="22">
    <w:nsid w:val="72E64408"/>
    <w:multiLevelType w:val="hybridMultilevel"/>
    <w:tmpl w:val="76F63A66"/>
    <w:lvl w:ilvl="0" w:tplc="EE606CEA">
      <w:start w:val="1"/>
      <w:numFmt w:val="bullet"/>
      <w:lvlText w:val=""/>
      <w:lvlJc w:val="left"/>
      <w:pPr>
        <w:tabs>
          <w:tab w:val="num" w:pos="720"/>
        </w:tabs>
        <w:ind w:left="720" w:hanging="360"/>
      </w:pPr>
      <w:rPr>
        <w:rFonts w:ascii="Wingdings" w:hAnsi="Wingdings" w:hint="default"/>
      </w:rPr>
    </w:lvl>
    <w:lvl w:ilvl="1" w:tplc="C9F42DB6">
      <w:start w:val="1364"/>
      <w:numFmt w:val="bullet"/>
      <w:lvlText w:val=""/>
      <w:lvlJc w:val="left"/>
      <w:pPr>
        <w:tabs>
          <w:tab w:val="num" w:pos="1440"/>
        </w:tabs>
        <w:ind w:left="1440" w:hanging="360"/>
      </w:pPr>
      <w:rPr>
        <w:rFonts w:ascii="Wingdings" w:hAnsi="Wingdings" w:hint="default"/>
      </w:rPr>
    </w:lvl>
    <w:lvl w:ilvl="2" w:tplc="01FA4370" w:tentative="1">
      <w:start w:val="1"/>
      <w:numFmt w:val="bullet"/>
      <w:lvlText w:val=""/>
      <w:lvlJc w:val="left"/>
      <w:pPr>
        <w:tabs>
          <w:tab w:val="num" w:pos="2160"/>
        </w:tabs>
        <w:ind w:left="2160" w:hanging="360"/>
      </w:pPr>
      <w:rPr>
        <w:rFonts w:ascii="Wingdings" w:hAnsi="Wingdings" w:hint="default"/>
      </w:rPr>
    </w:lvl>
    <w:lvl w:ilvl="3" w:tplc="700288C8" w:tentative="1">
      <w:start w:val="1"/>
      <w:numFmt w:val="bullet"/>
      <w:lvlText w:val=""/>
      <w:lvlJc w:val="left"/>
      <w:pPr>
        <w:tabs>
          <w:tab w:val="num" w:pos="2880"/>
        </w:tabs>
        <w:ind w:left="2880" w:hanging="360"/>
      </w:pPr>
      <w:rPr>
        <w:rFonts w:ascii="Wingdings" w:hAnsi="Wingdings" w:hint="default"/>
      </w:rPr>
    </w:lvl>
    <w:lvl w:ilvl="4" w:tplc="F93E8A02" w:tentative="1">
      <w:start w:val="1"/>
      <w:numFmt w:val="bullet"/>
      <w:lvlText w:val=""/>
      <w:lvlJc w:val="left"/>
      <w:pPr>
        <w:tabs>
          <w:tab w:val="num" w:pos="3600"/>
        </w:tabs>
        <w:ind w:left="3600" w:hanging="360"/>
      </w:pPr>
      <w:rPr>
        <w:rFonts w:ascii="Wingdings" w:hAnsi="Wingdings" w:hint="default"/>
      </w:rPr>
    </w:lvl>
    <w:lvl w:ilvl="5" w:tplc="DE96A222" w:tentative="1">
      <w:start w:val="1"/>
      <w:numFmt w:val="bullet"/>
      <w:lvlText w:val=""/>
      <w:lvlJc w:val="left"/>
      <w:pPr>
        <w:tabs>
          <w:tab w:val="num" w:pos="4320"/>
        </w:tabs>
        <w:ind w:left="4320" w:hanging="360"/>
      </w:pPr>
      <w:rPr>
        <w:rFonts w:ascii="Wingdings" w:hAnsi="Wingdings" w:hint="default"/>
      </w:rPr>
    </w:lvl>
    <w:lvl w:ilvl="6" w:tplc="A582DDE4" w:tentative="1">
      <w:start w:val="1"/>
      <w:numFmt w:val="bullet"/>
      <w:lvlText w:val=""/>
      <w:lvlJc w:val="left"/>
      <w:pPr>
        <w:tabs>
          <w:tab w:val="num" w:pos="5040"/>
        </w:tabs>
        <w:ind w:left="5040" w:hanging="360"/>
      </w:pPr>
      <w:rPr>
        <w:rFonts w:ascii="Wingdings" w:hAnsi="Wingdings" w:hint="default"/>
      </w:rPr>
    </w:lvl>
    <w:lvl w:ilvl="7" w:tplc="31668204" w:tentative="1">
      <w:start w:val="1"/>
      <w:numFmt w:val="bullet"/>
      <w:lvlText w:val=""/>
      <w:lvlJc w:val="left"/>
      <w:pPr>
        <w:tabs>
          <w:tab w:val="num" w:pos="5760"/>
        </w:tabs>
        <w:ind w:left="5760" w:hanging="360"/>
      </w:pPr>
      <w:rPr>
        <w:rFonts w:ascii="Wingdings" w:hAnsi="Wingdings" w:hint="default"/>
      </w:rPr>
    </w:lvl>
    <w:lvl w:ilvl="8" w:tplc="4E0A49EA" w:tentative="1">
      <w:start w:val="1"/>
      <w:numFmt w:val="bullet"/>
      <w:lvlText w:val=""/>
      <w:lvlJc w:val="left"/>
      <w:pPr>
        <w:tabs>
          <w:tab w:val="num" w:pos="6480"/>
        </w:tabs>
        <w:ind w:left="6480" w:hanging="360"/>
      </w:pPr>
      <w:rPr>
        <w:rFonts w:ascii="Wingdings" w:hAnsi="Wingdings" w:hint="default"/>
      </w:rPr>
    </w:lvl>
  </w:abstractNum>
  <w:abstractNum w:abstractNumId="23">
    <w:nsid w:val="768065BA"/>
    <w:multiLevelType w:val="hybridMultilevel"/>
    <w:tmpl w:val="A3F8E194"/>
    <w:lvl w:ilvl="0" w:tplc="7C1E1FA4">
      <w:start w:val="1"/>
      <w:numFmt w:val="bullet"/>
      <w:lvlText w:val="-"/>
      <w:lvlJc w:val="left"/>
      <w:pPr>
        <w:tabs>
          <w:tab w:val="num" w:pos="720"/>
        </w:tabs>
        <w:ind w:left="720" w:hanging="360"/>
      </w:pPr>
      <w:rPr>
        <w:rFonts w:ascii="Times New Roman" w:hAnsi="Times New Roman" w:hint="default"/>
      </w:rPr>
    </w:lvl>
    <w:lvl w:ilvl="1" w:tplc="4E906742" w:tentative="1">
      <w:start w:val="1"/>
      <w:numFmt w:val="bullet"/>
      <w:lvlText w:val="-"/>
      <w:lvlJc w:val="left"/>
      <w:pPr>
        <w:tabs>
          <w:tab w:val="num" w:pos="1440"/>
        </w:tabs>
        <w:ind w:left="1440" w:hanging="360"/>
      </w:pPr>
      <w:rPr>
        <w:rFonts w:ascii="Times New Roman" w:hAnsi="Times New Roman" w:hint="default"/>
      </w:rPr>
    </w:lvl>
    <w:lvl w:ilvl="2" w:tplc="C46AA1F4" w:tentative="1">
      <w:start w:val="1"/>
      <w:numFmt w:val="bullet"/>
      <w:lvlText w:val="-"/>
      <w:lvlJc w:val="left"/>
      <w:pPr>
        <w:tabs>
          <w:tab w:val="num" w:pos="2160"/>
        </w:tabs>
        <w:ind w:left="2160" w:hanging="360"/>
      </w:pPr>
      <w:rPr>
        <w:rFonts w:ascii="Times New Roman" w:hAnsi="Times New Roman" w:hint="default"/>
      </w:rPr>
    </w:lvl>
    <w:lvl w:ilvl="3" w:tplc="8A9E650E" w:tentative="1">
      <w:start w:val="1"/>
      <w:numFmt w:val="bullet"/>
      <w:lvlText w:val="-"/>
      <w:lvlJc w:val="left"/>
      <w:pPr>
        <w:tabs>
          <w:tab w:val="num" w:pos="2880"/>
        </w:tabs>
        <w:ind w:left="2880" w:hanging="360"/>
      </w:pPr>
      <w:rPr>
        <w:rFonts w:ascii="Times New Roman" w:hAnsi="Times New Roman" w:hint="default"/>
      </w:rPr>
    </w:lvl>
    <w:lvl w:ilvl="4" w:tplc="4210F470" w:tentative="1">
      <w:start w:val="1"/>
      <w:numFmt w:val="bullet"/>
      <w:lvlText w:val="-"/>
      <w:lvlJc w:val="left"/>
      <w:pPr>
        <w:tabs>
          <w:tab w:val="num" w:pos="3600"/>
        </w:tabs>
        <w:ind w:left="3600" w:hanging="360"/>
      </w:pPr>
      <w:rPr>
        <w:rFonts w:ascii="Times New Roman" w:hAnsi="Times New Roman" w:hint="default"/>
      </w:rPr>
    </w:lvl>
    <w:lvl w:ilvl="5" w:tplc="04241746" w:tentative="1">
      <w:start w:val="1"/>
      <w:numFmt w:val="bullet"/>
      <w:lvlText w:val="-"/>
      <w:lvlJc w:val="left"/>
      <w:pPr>
        <w:tabs>
          <w:tab w:val="num" w:pos="4320"/>
        </w:tabs>
        <w:ind w:left="4320" w:hanging="360"/>
      </w:pPr>
      <w:rPr>
        <w:rFonts w:ascii="Times New Roman" w:hAnsi="Times New Roman" w:hint="default"/>
      </w:rPr>
    </w:lvl>
    <w:lvl w:ilvl="6" w:tplc="55C60678" w:tentative="1">
      <w:start w:val="1"/>
      <w:numFmt w:val="bullet"/>
      <w:lvlText w:val="-"/>
      <w:lvlJc w:val="left"/>
      <w:pPr>
        <w:tabs>
          <w:tab w:val="num" w:pos="5040"/>
        </w:tabs>
        <w:ind w:left="5040" w:hanging="360"/>
      </w:pPr>
      <w:rPr>
        <w:rFonts w:ascii="Times New Roman" w:hAnsi="Times New Roman" w:hint="default"/>
      </w:rPr>
    </w:lvl>
    <w:lvl w:ilvl="7" w:tplc="82EE6AAC" w:tentative="1">
      <w:start w:val="1"/>
      <w:numFmt w:val="bullet"/>
      <w:lvlText w:val="-"/>
      <w:lvlJc w:val="left"/>
      <w:pPr>
        <w:tabs>
          <w:tab w:val="num" w:pos="5760"/>
        </w:tabs>
        <w:ind w:left="5760" w:hanging="360"/>
      </w:pPr>
      <w:rPr>
        <w:rFonts w:ascii="Times New Roman" w:hAnsi="Times New Roman" w:hint="default"/>
      </w:rPr>
    </w:lvl>
    <w:lvl w:ilvl="8" w:tplc="CC0431E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B4A24A3"/>
    <w:multiLevelType w:val="hybridMultilevel"/>
    <w:tmpl w:val="9B12B026"/>
    <w:lvl w:ilvl="0" w:tplc="1EB8BBC2">
      <w:start w:val="1"/>
      <w:numFmt w:val="bullet"/>
      <w:lvlText w:val=""/>
      <w:lvlJc w:val="left"/>
      <w:pPr>
        <w:tabs>
          <w:tab w:val="num" w:pos="720"/>
        </w:tabs>
        <w:ind w:left="720" w:hanging="360"/>
      </w:pPr>
      <w:rPr>
        <w:rFonts w:ascii="Wingdings" w:hAnsi="Wingdings" w:hint="default"/>
      </w:rPr>
    </w:lvl>
    <w:lvl w:ilvl="1" w:tplc="B6627700" w:tentative="1">
      <w:start w:val="1"/>
      <w:numFmt w:val="bullet"/>
      <w:lvlText w:val=""/>
      <w:lvlJc w:val="left"/>
      <w:pPr>
        <w:tabs>
          <w:tab w:val="num" w:pos="1440"/>
        </w:tabs>
        <w:ind w:left="1440" w:hanging="360"/>
      </w:pPr>
      <w:rPr>
        <w:rFonts w:ascii="Wingdings" w:hAnsi="Wingdings" w:hint="default"/>
      </w:rPr>
    </w:lvl>
    <w:lvl w:ilvl="2" w:tplc="B5503E28" w:tentative="1">
      <w:start w:val="1"/>
      <w:numFmt w:val="bullet"/>
      <w:lvlText w:val=""/>
      <w:lvlJc w:val="left"/>
      <w:pPr>
        <w:tabs>
          <w:tab w:val="num" w:pos="2160"/>
        </w:tabs>
        <w:ind w:left="2160" w:hanging="360"/>
      </w:pPr>
      <w:rPr>
        <w:rFonts w:ascii="Wingdings" w:hAnsi="Wingdings" w:hint="default"/>
      </w:rPr>
    </w:lvl>
    <w:lvl w:ilvl="3" w:tplc="E3888E52" w:tentative="1">
      <w:start w:val="1"/>
      <w:numFmt w:val="bullet"/>
      <w:lvlText w:val=""/>
      <w:lvlJc w:val="left"/>
      <w:pPr>
        <w:tabs>
          <w:tab w:val="num" w:pos="2880"/>
        </w:tabs>
        <w:ind w:left="2880" w:hanging="360"/>
      </w:pPr>
      <w:rPr>
        <w:rFonts w:ascii="Wingdings" w:hAnsi="Wingdings" w:hint="default"/>
      </w:rPr>
    </w:lvl>
    <w:lvl w:ilvl="4" w:tplc="6E46F3B2" w:tentative="1">
      <w:start w:val="1"/>
      <w:numFmt w:val="bullet"/>
      <w:lvlText w:val=""/>
      <w:lvlJc w:val="left"/>
      <w:pPr>
        <w:tabs>
          <w:tab w:val="num" w:pos="3600"/>
        </w:tabs>
        <w:ind w:left="3600" w:hanging="360"/>
      </w:pPr>
      <w:rPr>
        <w:rFonts w:ascii="Wingdings" w:hAnsi="Wingdings" w:hint="default"/>
      </w:rPr>
    </w:lvl>
    <w:lvl w:ilvl="5" w:tplc="8A623CB4" w:tentative="1">
      <w:start w:val="1"/>
      <w:numFmt w:val="bullet"/>
      <w:lvlText w:val=""/>
      <w:lvlJc w:val="left"/>
      <w:pPr>
        <w:tabs>
          <w:tab w:val="num" w:pos="4320"/>
        </w:tabs>
        <w:ind w:left="4320" w:hanging="360"/>
      </w:pPr>
      <w:rPr>
        <w:rFonts w:ascii="Wingdings" w:hAnsi="Wingdings" w:hint="default"/>
      </w:rPr>
    </w:lvl>
    <w:lvl w:ilvl="6" w:tplc="117E7BC6" w:tentative="1">
      <w:start w:val="1"/>
      <w:numFmt w:val="bullet"/>
      <w:lvlText w:val=""/>
      <w:lvlJc w:val="left"/>
      <w:pPr>
        <w:tabs>
          <w:tab w:val="num" w:pos="5040"/>
        </w:tabs>
        <w:ind w:left="5040" w:hanging="360"/>
      </w:pPr>
      <w:rPr>
        <w:rFonts w:ascii="Wingdings" w:hAnsi="Wingdings" w:hint="default"/>
      </w:rPr>
    </w:lvl>
    <w:lvl w:ilvl="7" w:tplc="F8987274" w:tentative="1">
      <w:start w:val="1"/>
      <w:numFmt w:val="bullet"/>
      <w:lvlText w:val=""/>
      <w:lvlJc w:val="left"/>
      <w:pPr>
        <w:tabs>
          <w:tab w:val="num" w:pos="5760"/>
        </w:tabs>
        <w:ind w:left="5760" w:hanging="360"/>
      </w:pPr>
      <w:rPr>
        <w:rFonts w:ascii="Wingdings" w:hAnsi="Wingdings" w:hint="default"/>
      </w:rPr>
    </w:lvl>
    <w:lvl w:ilvl="8" w:tplc="435C9484" w:tentative="1">
      <w:start w:val="1"/>
      <w:numFmt w:val="bullet"/>
      <w:lvlText w:val=""/>
      <w:lvlJc w:val="left"/>
      <w:pPr>
        <w:tabs>
          <w:tab w:val="num" w:pos="6480"/>
        </w:tabs>
        <w:ind w:left="6480" w:hanging="360"/>
      </w:pPr>
      <w:rPr>
        <w:rFonts w:ascii="Wingdings" w:hAnsi="Wingdings" w:hint="default"/>
      </w:rPr>
    </w:lvl>
  </w:abstractNum>
  <w:abstractNum w:abstractNumId="25">
    <w:nsid w:val="7EBD7190"/>
    <w:multiLevelType w:val="hybridMultilevel"/>
    <w:tmpl w:val="02ACD172"/>
    <w:lvl w:ilvl="0" w:tplc="7A74563A">
      <w:start w:val="1"/>
      <w:numFmt w:val="bullet"/>
      <w:lvlText w:val=""/>
      <w:lvlJc w:val="left"/>
      <w:pPr>
        <w:tabs>
          <w:tab w:val="num" w:pos="360"/>
        </w:tabs>
        <w:ind w:left="360" w:hanging="360"/>
      </w:pPr>
      <w:rPr>
        <w:rFonts w:ascii="Wingdings" w:hAnsi="Wingdings" w:hint="default"/>
      </w:rPr>
    </w:lvl>
    <w:lvl w:ilvl="1" w:tplc="5B1A5612">
      <w:start w:val="1161"/>
      <w:numFmt w:val="bullet"/>
      <w:lvlText w:val=""/>
      <w:lvlJc w:val="left"/>
      <w:pPr>
        <w:tabs>
          <w:tab w:val="num" w:pos="1080"/>
        </w:tabs>
        <w:ind w:left="1080" w:hanging="360"/>
      </w:pPr>
      <w:rPr>
        <w:rFonts w:ascii="Wingdings" w:hAnsi="Wingdings" w:hint="default"/>
      </w:rPr>
    </w:lvl>
    <w:lvl w:ilvl="2" w:tplc="7A1CFABA" w:tentative="1">
      <w:start w:val="1"/>
      <w:numFmt w:val="bullet"/>
      <w:lvlText w:val=""/>
      <w:lvlJc w:val="left"/>
      <w:pPr>
        <w:tabs>
          <w:tab w:val="num" w:pos="1800"/>
        </w:tabs>
        <w:ind w:left="1800" w:hanging="360"/>
      </w:pPr>
      <w:rPr>
        <w:rFonts w:ascii="Wingdings" w:hAnsi="Wingdings" w:hint="default"/>
      </w:rPr>
    </w:lvl>
    <w:lvl w:ilvl="3" w:tplc="51745D38" w:tentative="1">
      <w:start w:val="1"/>
      <w:numFmt w:val="bullet"/>
      <w:lvlText w:val=""/>
      <w:lvlJc w:val="left"/>
      <w:pPr>
        <w:tabs>
          <w:tab w:val="num" w:pos="2520"/>
        </w:tabs>
        <w:ind w:left="2520" w:hanging="360"/>
      </w:pPr>
      <w:rPr>
        <w:rFonts w:ascii="Wingdings" w:hAnsi="Wingdings" w:hint="default"/>
      </w:rPr>
    </w:lvl>
    <w:lvl w:ilvl="4" w:tplc="BC3CDA96" w:tentative="1">
      <w:start w:val="1"/>
      <w:numFmt w:val="bullet"/>
      <w:lvlText w:val=""/>
      <w:lvlJc w:val="left"/>
      <w:pPr>
        <w:tabs>
          <w:tab w:val="num" w:pos="3240"/>
        </w:tabs>
        <w:ind w:left="3240" w:hanging="360"/>
      </w:pPr>
      <w:rPr>
        <w:rFonts w:ascii="Wingdings" w:hAnsi="Wingdings" w:hint="default"/>
      </w:rPr>
    </w:lvl>
    <w:lvl w:ilvl="5" w:tplc="43546386" w:tentative="1">
      <w:start w:val="1"/>
      <w:numFmt w:val="bullet"/>
      <w:lvlText w:val=""/>
      <w:lvlJc w:val="left"/>
      <w:pPr>
        <w:tabs>
          <w:tab w:val="num" w:pos="3960"/>
        </w:tabs>
        <w:ind w:left="3960" w:hanging="360"/>
      </w:pPr>
      <w:rPr>
        <w:rFonts w:ascii="Wingdings" w:hAnsi="Wingdings" w:hint="default"/>
      </w:rPr>
    </w:lvl>
    <w:lvl w:ilvl="6" w:tplc="A3AEE1A6" w:tentative="1">
      <w:start w:val="1"/>
      <w:numFmt w:val="bullet"/>
      <w:lvlText w:val=""/>
      <w:lvlJc w:val="left"/>
      <w:pPr>
        <w:tabs>
          <w:tab w:val="num" w:pos="4680"/>
        </w:tabs>
        <w:ind w:left="4680" w:hanging="360"/>
      </w:pPr>
      <w:rPr>
        <w:rFonts w:ascii="Wingdings" w:hAnsi="Wingdings" w:hint="default"/>
      </w:rPr>
    </w:lvl>
    <w:lvl w:ilvl="7" w:tplc="27DC956C" w:tentative="1">
      <w:start w:val="1"/>
      <w:numFmt w:val="bullet"/>
      <w:lvlText w:val=""/>
      <w:lvlJc w:val="left"/>
      <w:pPr>
        <w:tabs>
          <w:tab w:val="num" w:pos="5400"/>
        </w:tabs>
        <w:ind w:left="5400" w:hanging="360"/>
      </w:pPr>
      <w:rPr>
        <w:rFonts w:ascii="Wingdings" w:hAnsi="Wingdings" w:hint="default"/>
      </w:rPr>
    </w:lvl>
    <w:lvl w:ilvl="8" w:tplc="DC3C6D6E" w:tentative="1">
      <w:start w:val="1"/>
      <w:numFmt w:val="bullet"/>
      <w:lvlText w:val=""/>
      <w:lvlJc w:val="left"/>
      <w:pPr>
        <w:tabs>
          <w:tab w:val="num" w:pos="6120"/>
        </w:tabs>
        <w:ind w:left="6120" w:hanging="360"/>
      </w:pPr>
      <w:rPr>
        <w:rFonts w:ascii="Wingdings" w:hAnsi="Wingdings" w:hint="default"/>
      </w:rPr>
    </w:lvl>
  </w:abstractNum>
  <w:num w:numId="1">
    <w:abstractNumId w:val="25"/>
  </w:num>
  <w:num w:numId="2">
    <w:abstractNumId w:val="13"/>
  </w:num>
  <w:num w:numId="3">
    <w:abstractNumId w:val="19"/>
  </w:num>
  <w:num w:numId="4">
    <w:abstractNumId w:val="2"/>
  </w:num>
  <w:num w:numId="5">
    <w:abstractNumId w:val="10"/>
  </w:num>
  <w:num w:numId="6">
    <w:abstractNumId w:val="23"/>
  </w:num>
  <w:num w:numId="7">
    <w:abstractNumId w:val="14"/>
  </w:num>
  <w:num w:numId="8">
    <w:abstractNumId w:val="24"/>
  </w:num>
  <w:num w:numId="9">
    <w:abstractNumId w:val="7"/>
  </w:num>
  <w:num w:numId="10">
    <w:abstractNumId w:val="0"/>
  </w:num>
  <w:num w:numId="11">
    <w:abstractNumId w:val="9"/>
  </w:num>
  <w:num w:numId="12">
    <w:abstractNumId w:val="4"/>
  </w:num>
  <w:num w:numId="13">
    <w:abstractNumId w:val="18"/>
  </w:num>
  <w:num w:numId="14">
    <w:abstractNumId w:val="11"/>
  </w:num>
  <w:num w:numId="15">
    <w:abstractNumId w:val="16"/>
  </w:num>
  <w:num w:numId="16">
    <w:abstractNumId w:val="22"/>
  </w:num>
  <w:num w:numId="17">
    <w:abstractNumId w:val="21"/>
  </w:num>
  <w:num w:numId="18">
    <w:abstractNumId w:val="5"/>
  </w:num>
  <w:num w:numId="19">
    <w:abstractNumId w:val="6"/>
  </w:num>
  <w:num w:numId="20">
    <w:abstractNumId w:val="1"/>
  </w:num>
  <w:num w:numId="21">
    <w:abstractNumId w:val="17"/>
  </w:num>
  <w:num w:numId="22">
    <w:abstractNumId w:val="12"/>
  </w:num>
  <w:num w:numId="23">
    <w:abstractNumId w:val="20"/>
  </w:num>
  <w:num w:numId="24">
    <w:abstractNumId w:val="3"/>
  </w:num>
  <w:num w:numId="25">
    <w:abstractNumId w:val="8"/>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20F3F"/>
    <w:rsid w:val="00013E3C"/>
    <w:rsid w:val="00032E68"/>
    <w:rsid w:val="000A4C73"/>
    <w:rsid w:val="000C0CDF"/>
    <w:rsid w:val="000D46F7"/>
    <w:rsid w:val="000F78A2"/>
    <w:rsid w:val="00107F40"/>
    <w:rsid w:val="00132CA1"/>
    <w:rsid w:val="00137256"/>
    <w:rsid w:val="001702B8"/>
    <w:rsid w:val="0017119E"/>
    <w:rsid w:val="00171E77"/>
    <w:rsid w:val="00172FD1"/>
    <w:rsid w:val="0018228F"/>
    <w:rsid w:val="00197B40"/>
    <w:rsid w:val="001A1183"/>
    <w:rsid w:val="001A2293"/>
    <w:rsid w:val="001B65FD"/>
    <w:rsid w:val="001C5690"/>
    <w:rsid w:val="001C6E05"/>
    <w:rsid w:val="001E147E"/>
    <w:rsid w:val="00224397"/>
    <w:rsid w:val="00247289"/>
    <w:rsid w:val="00251323"/>
    <w:rsid w:val="00253A19"/>
    <w:rsid w:val="00267907"/>
    <w:rsid w:val="0027525B"/>
    <w:rsid w:val="002D7147"/>
    <w:rsid w:val="002E288D"/>
    <w:rsid w:val="00303171"/>
    <w:rsid w:val="0035185B"/>
    <w:rsid w:val="0038280F"/>
    <w:rsid w:val="00384509"/>
    <w:rsid w:val="00396A24"/>
    <w:rsid w:val="003F3D16"/>
    <w:rsid w:val="004243AD"/>
    <w:rsid w:val="004554FC"/>
    <w:rsid w:val="00456D07"/>
    <w:rsid w:val="00471B7B"/>
    <w:rsid w:val="004748A1"/>
    <w:rsid w:val="004A1921"/>
    <w:rsid w:val="004B580F"/>
    <w:rsid w:val="004B5D04"/>
    <w:rsid w:val="004D6426"/>
    <w:rsid w:val="00534DC3"/>
    <w:rsid w:val="0054496F"/>
    <w:rsid w:val="00544A94"/>
    <w:rsid w:val="00557F32"/>
    <w:rsid w:val="00561F75"/>
    <w:rsid w:val="00567453"/>
    <w:rsid w:val="00577957"/>
    <w:rsid w:val="005951B9"/>
    <w:rsid w:val="005B6127"/>
    <w:rsid w:val="005C664F"/>
    <w:rsid w:val="005E2A4E"/>
    <w:rsid w:val="005E405A"/>
    <w:rsid w:val="00601E7C"/>
    <w:rsid w:val="006363B9"/>
    <w:rsid w:val="006364CE"/>
    <w:rsid w:val="00683811"/>
    <w:rsid w:val="006838F5"/>
    <w:rsid w:val="006F4EC8"/>
    <w:rsid w:val="007115B2"/>
    <w:rsid w:val="007237A4"/>
    <w:rsid w:val="00797193"/>
    <w:rsid w:val="007D5E11"/>
    <w:rsid w:val="007D60A2"/>
    <w:rsid w:val="007D744E"/>
    <w:rsid w:val="007E0A8F"/>
    <w:rsid w:val="007E5C77"/>
    <w:rsid w:val="0081040C"/>
    <w:rsid w:val="00837054"/>
    <w:rsid w:val="00845850"/>
    <w:rsid w:val="00846DA4"/>
    <w:rsid w:val="00862F72"/>
    <w:rsid w:val="00881D56"/>
    <w:rsid w:val="008832D9"/>
    <w:rsid w:val="00894DD7"/>
    <w:rsid w:val="008A19BC"/>
    <w:rsid w:val="008A60BD"/>
    <w:rsid w:val="008C5E86"/>
    <w:rsid w:val="008D032F"/>
    <w:rsid w:val="008D08BF"/>
    <w:rsid w:val="008D58A3"/>
    <w:rsid w:val="008D6D38"/>
    <w:rsid w:val="008E2CF4"/>
    <w:rsid w:val="00924EFD"/>
    <w:rsid w:val="0095192B"/>
    <w:rsid w:val="00952E5D"/>
    <w:rsid w:val="00962A89"/>
    <w:rsid w:val="00970BD3"/>
    <w:rsid w:val="00970FB6"/>
    <w:rsid w:val="009718D0"/>
    <w:rsid w:val="00986BB2"/>
    <w:rsid w:val="009E4C50"/>
    <w:rsid w:val="00A14879"/>
    <w:rsid w:val="00A20F3F"/>
    <w:rsid w:val="00A304AD"/>
    <w:rsid w:val="00A34E65"/>
    <w:rsid w:val="00A3503C"/>
    <w:rsid w:val="00A757CB"/>
    <w:rsid w:val="00AA7ACE"/>
    <w:rsid w:val="00AD439A"/>
    <w:rsid w:val="00B54C81"/>
    <w:rsid w:val="00B64A1C"/>
    <w:rsid w:val="00B80201"/>
    <w:rsid w:val="00B8551D"/>
    <w:rsid w:val="00BA3E56"/>
    <w:rsid w:val="00BD3235"/>
    <w:rsid w:val="00BD4A0C"/>
    <w:rsid w:val="00C15603"/>
    <w:rsid w:val="00C15BEC"/>
    <w:rsid w:val="00C246CE"/>
    <w:rsid w:val="00C37900"/>
    <w:rsid w:val="00C71CA8"/>
    <w:rsid w:val="00C81080"/>
    <w:rsid w:val="00C83492"/>
    <w:rsid w:val="00C839DA"/>
    <w:rsid w:val="00C93C44"/>
    <w:rsid w:val="00C9691E"/>
    <w:rsid w:val="00CA23B8"/>
    <w:rsid w:val="00CA4AC4"/>
    <w:rsid w:val="00D323B7"/>
    <w:rsid w:val="00D4377A"/>
    <w:rsid w:val="00D76C04"/>
    <w:rsid w:val="00D85001"/>
    <w:rsid w:val="00D91483"/>
    <w:rsid w:val="00DA1901"/>
    <w:rsid w:val="00DB1725"/>
    <w:rsid w:val="00DB43A6"/>
    <w:rsid w:val="00DD7EDE"/>
    <w:rsid w:val="00DE42CE"/>
    <w:rsid w:val="00DF2ADF"/>
    <w:rsid w:val="00E22115"/>
    <w:rsid w:val="00E2508B"/>
    <w:rsid w:val="00E268D9"/>
    <w:rsid w:val="00E554D0"/>
    <w:rsid w:val="00EB04A0"/>
    <w:rsid w:val="00EF7AB0"/>
    <w:rsid w:val="00F22B04"/>
    <w:rsid w:val="00F61A79"/>
    <w:rsid w:val="00F70FD7"/>
    <w:rsid w:val="00F7359B"/>
    <w:rsid w:val="00F97855"/>
    <w:rsid w:val="00FB6AE2"/>
    <w:rsid w:val="00FC05CF"/>
    <w:rsid w:val="00FD54AA"/>
    <w:rsid w:val="00FD6F65"/>
    <w:rsid w:val="00FE0256"/>
    <w:rsid w:val="00FE5BB9"/>
    <w:rsid w:val="00FF66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397"/>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22B04"/>
    <w:rPr>
      <w:color w:val="0000FF" w:themeColor="hyperlink"/>
      <w:u w:val="single"/>
    </w:rPr>
  </w:style>
  <w:style w:type="paragraph" w:styleId="Encabezado">
    <w:name w:val="header"/>
    <w:basedOn w:val="Normal"/>
    <w:link w:val="EncabezadoCar"/>
    <w:uiPriority w:val="99"/>
    <w:semiHidden/>
    <w:unhideWhenUsed/>
    <w:rsid w:val="001C569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C5690"/>
  </w:style>
  <w:style w:type="paragraph" w:styleId="Piedepgina">
    <w:name w:val="footer"/>
    <w:basedOn w:val="Normal"/>
    <w:link w:val="PiedepginaCar"/>
    <w:uiPriority w:val="99"/>
    <w:unhideWhenUsed/>
    <w:rsid w:val="001C569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C5690"/>
  </w:style>
  <w:style w:type="paragraph" w:styleId="Prrafodelista">
    <w:name w:val="List Paragraph"/>
    <w:basedOn w:val="Normal"/>
    <w:uiPriority w:val="34"/>
    <w:qFormat/>
    <w:rsid w:val="005E405A"/>
    <w:pPr>
      <w:ind w:left="720"/>
      <w:contextualSpacing/>
    </w:pPr>
  </w:style>
  <w:style w:type="paragraph" w:styleId="Textodeglobo">
    <w:name w:val="Balloon Text"/>
    <w:basedOn w:val="Normal"/>
    <w:link w:val="TextodegloboCar"/>
    <w:uiPriority w:val="99"/>
    <w:semiHidden/>
    <w:unhideWhenUsed/>
    <w:rsid w:val="004A19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1921"/>
    <w:rPr>
      <w:rFonts w:ascii="Tahoma" w:hAnsi="Tahoma" w:cs="Tahoma"/>
      <w:sz w:val="16"/>
      <w:szCs w:val="16"/>
    </w:rPr>
  </w:style>
  <w:style w:type="paragraph" w:styleId="Textonotapie">
    <w:name w:val="footnote text"/>
    <w:basedOn w:val="Normal"/>
    <w:link w:val="TextonotapieCar"/>
    <w:uiPriority w:val="99"/>
    <w:semiHidden/>
    <w:unhideWhenUsed/>
    <w:rsid w:val="00DA190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1901"/>
    <w:rPr>
      <w:sz w:val="20"/>
      <w:szCs w:val="20"/>
    </w:rPr>
  </w:style>
  <w:style w:type="character" w:styleId="Refdenotaalpie">
    <w:name w:val="footnote reference"/>
    <w:basedOn w:val="Fuentedeprrafopredeter"/>
    <w:uiPriority w:val="99"/>
    <w:semiHidden/>
    <w:unhideWhenUsed/>
    <w:rsid w:val="00DA1901"/>
    <w:rPr>
      <w:vertAlign w:val="superscript"/>
    </w:rPr>
  </w:style>
  <w:style w:type="character" w:styleId="Hipervnculovisitado">
    <w:name w:val="FollowedHyperlink"/>
    <w:basedOn w:val="Fuentedeprrafopredeter"/>
    <w:uiPriority w:val="99"/>
    <w:semiHidden/>
    <w:unhideWhenUsed/>
    <w:rsid w:val="00DA190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4881020">
      <w:bodyDiv w:val="1"/>
      <w:marLeft w:val="0"/>
      <w:marRight w:val="0"/>
      <w:marTop w:val="0"/>
      <w:marBottom w:val="0"/>
      <w:divBdr>
        <w:top w:val="none" w:sz="0" w:space="0" w:color="auto"/>
        <w:left w:val="none" w:sz="0" w:space="0" w:color="auto"/>
        <w:bottom w:val="none" w:sz="0" w:space="0" w:color="auto"/>
        <w:right w:val="none" w:sz="0" w:space="0" w:color="auto"/>
      </w:divBdr>
      <w:divsChild>
        <w:div w:id="1291666672">
          <w:marLeft w:val="547"/>
          <w:marRight w:val="0"/>
          <w:marTop w:val="101"/>
          <w:marBottom w:val="0"/>
          <w:divBdr>
            <w:top w:val="none" w:sz="0" w:space="0" w:color="auto"/>
            <w:left w:val="none" w:sz="0" w:space="0" w:color="auto"/>
            <w:bottom w:val="none" w:sz="0" w:space="0" w:color="auto"/>
            <w:right w:val="none" w:sz="0" w:space="0" w:color="auto"/>
          </w:divBdr>
        </w:div>
        <w:div w:id="937520662">
          <w:marLeft w:val="547"/>
          <w:marRight w:val="0"/>
          <w:marTop w:val="101"/>
          <w:marBottom w:val="0"/>
          <w:divBdr>
            <w:top w:val="none" w:sz="0" w:space="0" w:color="auto"/>
            <w:left w:val="none" w:sz="0" w:space="0" w:color="auto"/>
            <w:bottom w:val="none" w:sz="0" w:space="0" w:color="auto"/>
            <w:right w:val="none" w:sz="0" w:space="0" w:color="auto"/>
          </w:divBdr>
        </w:div>
        <w:div w:id="1910797627">
          <w:marLeft w:val="1166"/>
          <w:marRight w:val="0"/>
          <w:marTop w:val="91"/>
          <w:marBottom w:val="0"/>
          <w:divBdr>
            <w:top w:val="none" w:sz="0" w:space="0" w:color="auto"/>
            <w:left w:val="none" w:sz="0" w:space="0" w:color="auto"/>
            <w:bottom w:val="none" w:sz="0" w:space="0" w:color="auto"/>
            <w:right w:val="none" w:sz="0" w:space="0" w:color="auto"/>
          </w:divBdr>
        </w:div>
        <w:div w:id="308286521">
          <w:marLeft w:val="1166"/>
          <w:marRight w:val="0"/>
          <w:marTop w:val="91"/>
          <w:marBottom w:val="0"/>
          <w:divBdr>
            <w:top w:val="none" w:sz="0" w:space="0" w:color="auto"/>
            <w:left w:val="none" w:sz="0" w:space="0" w:color="auto"/>
            <w:bottom w:val="none" w:sz="0" w:space="0" w:color="auto"/>
            <w:right w:val="none" w:sz="0" w:space="0" w:color="auto"/>
          </w:divBdr>
        </w:div>
        <w:div w:id="1702851996">
          <w:marLeft w:val="1166"/>
          <w:marRight w:val="0"/>
          <w:marTop w:val="91"/>
          <w:marBottom w:val="0"/>
          <w:divBdr>
            <w:top w:val="none" w:sz="0" w:space="0" w:color="auto"/>
            <w:left w:val="none" w:sz="0" w:space="0" w:color="auto"/>
            <w:bottom w:val="none" w:sz="0" w:space="0" w:color="auto"/>
            <w:right w:val="none" w:sz="0" w:space="0" w:color="auto"/>
          </w:divBdr>
        </w:div>
      </w:divsChild>
    </w:div>
    <w:div w:id="165752146">
      <w:bodyDiv w:val="1"/>
      <w:marLeft w:val="0"/>
      <w:marRight w:val="0"/>
      <w:marTop w:val="0"/>
      <w:marBottom w:val="0"/>
      <w:divBdr>
        <w:top w:val="none" w:sz="0" w:space="0" w:color="auto"/>
        <w:left w:val="none" w:sz="0" w:space="0" w:color="auto"/>
        <w:bottom w:val="none" w:sz="0" w:space="0" w:color="auto"/>
        <w:right w:val="none" w:sz="0" w:space="0" w:color="auto"/>
      </w:divBdr>
      <w:divsChild>
        <w:div w:id="1147358761">
          <w:marLeft w:val="547"/>
          <w:marRight w:val="0"/>
          <w:marTop w:val="77"/>
          <w:marBottom w:val="0"/>
          <w:divBdr>
            <w:top w:val="none" w:sz="0" w:space="0" w:color="auto"/>
            <w:left w:val="none" w:sz="0" w:space="0" w:color="auto"/>
            <w:bottom w:val="none" w:sz="0" w:space="0" w:color="auto"/>
            <w:right w:val="none" w:sz="0" w:space="0" w:color="auto"/>
          </w:divBdr>
        </w:div>
        <w:div w:id="665666174">
          <w:marLeft w:val="547"/>
          <w:marRight w:val="0"/>
          <w:marTop w:val="77"/>
          <w:marBottom w:val="0"/>
          <w:divBdr>
            <w:top w:val="none" w:sz="0" w:space="0" w:color="auto"/>
            <w:left w:val="none" w:sz="0" w:space="0" w:color="auto"/>
            <w:bottom w:val="none" w:sz="0" w:space="0" w:color="auto"/>
            <w:right w:val="none" w:sz="0" w:space="0" w:color="auto"/>
          </w:divBdr>
        </w:div>
        <w:div w:id="1828472327">
          <w:marLeft w:val="547"/>
          <w:marRight w:val="0"/>
          <w:marTop w:val="77"/>
          <w:marBottom w:val="0"/>
          <w:divBdr>
            <w:top w:val="none" w:sz="0" w:space="0" w:color="auto"/>
            <w:left w:val="none" w:sz="0" w:space="0" w:color="auto"/>
            <w:bottom w:val="none" w:sz="0" w:space="0" w:color="auto"/>
            <w:right w:val="none" w:sz="0" w:space="0" w:color="auto"/>
          </w:divBdr>
        </w:div>
        <w:div w:id="565722169">
          <w:marLeft w:val="547"/>
          <w:marRight w:val="0"/>
          <w:marTop w:val="77"/>
          <w:marBottom w:val="0"/>
          <w:divBdr>
            <w:top w:val="none" w:sz="0" w:space="0" w:color="auto"/>
            <w:left w:val="none" w:sz="0" w:space="0" w:color="auto"/>
            <w:bottom w:val="none" w:sz="0" w:space="0" w:color="auto"/>
            <w:right w:val="none" w:sz="0" w:space="0" w:color="auto"/>
          </w:divBdr>
        </w:div>
        <w:div w:id="1807969314">
          <w:marLeft w:val="547"/>
          <w:marRight w:val="0"/>
          <w:marTop w:val="77"/>
          <w:marBottom w:val="0"/>
          <w:divBdr>
            <w:top w:val="none" w:sz="0" w:space="0" w:color="auto"/>
            <w:left w:val="none" w:sz="0" w:space="0" w:color="auto"/>
            <w:bottom w:val="none" w:sz="0" w:space="0" w:color="auto"/>
            <w:right w:val="none" w:sz="0" w:space="0" w:color="auto"/>
          </w:divBdr>
        </w:div>
      </w:divsChild>
    </w:div>
    <w:div w:id="241107534">
      <w:bodyDiv w:val="1"/>
      <w:marLeft w:val="0"/>
      <w:marRight w:val="0"/>
      <w:marTop w:val="0"/>
      <w:marBottom w:val="0"/>
      <w:divBdr>
        <w:top w:val="none" w:sz="0" w:space="0" w:color="auto"/>
        <w:left w:val="none" w:sz="0" w:space="0" w:color="auto"/>
        <w:bottom w:val="none" w:sz="0" w:space="0" w:color="auto"/>
        <w:right w:val="none" w:sz="0" w:space="0" w:color="auto"/>
      </w:divBdr>
      <w:divsChild>
        <w:div w:id="747464689">
          <w:marLeft w:val="547"/>
          <w:marRight w:val="0"/>
          <w:marTop w:val="77"/>
          <w:marBottom w:val="0"/>
          <w:divBdr>
            <w:top w:val="none" w:sz="0" w:space="0" w:color="auto"/>
            <w:left w:val="none" w:sz="0" w:space="0" w:color="auto"/>
            <w:bottom w:val="none" w:sz="0" w:space="0" w:color="auto"/>
            <w:right w:val="none" w:sz="0" w:space="0" w:color="auto"/>
          </w:divBdr>
        </w:div>
        <w:div w:id="1320185098">
          <w:marLeft w:val="547"/>
          <w:marRight w:val="0"/>
          <w:marTop w:val="77"/>
          <w:marBottom w:val="0"/>
          <w:divBdr>
            <w:top w:val="none" w:sz="0" w:space="0" w:color="auto"/>
            <w:left w:val="none" w:sz="0" w:space="0" w:color="auto"/>
            <w:bottom w:val="none" w:sz="0" w:space="0" w:color="auto"/>
            <w:right w:val="none" w:sz="0" w:space="0" w:color="auto"/>
          </w:divBdr>
        </w:div>
        <w:div w:id="1180239547">
          <w:marLeft w:val="547"/>
          <w:marRight w:val="0"/>
          <w:marTop w:val="77"/>
          <w:marBottom w:val="0"/>
          <w:divBdr>
            <w:top w:val="none" w:sz="0" w:space="0" w:color="auto"/>
            <w:left w:val="none" w:sz="0" w:space="0" w:color="auto"/>
            <w:bottom w:val="none" w:sz="0" w:space="0" w:color="auto"/>
            <w:right w:val="none" w:sz="0" w:space="0" w:color="auto"/>
          </w:divBdr>
        </w:div>
        <w:div w:id="1188180586">
          <w:marLeft w:val="547"/>
          <w:marRight w:val="0"/>
          <w:marTop w:val="77"/>
          <w:marBottom w:val="0"/>
          <w:divBdr>
            <w:top w:val="none" w:sz="0" w:space="0" w:color="auto"/>
            <w:left w:val="none" w:sz="0" w:space="0" w:color="auto"/>
            <w:bottom w:val="none" w:sz="0" w:space="0" w:color="auto"/>
            <w:right w:val="none" w:sz="0" w:space="0" w:color="auto"/>
          </w:divBdr>
        </w:div>
        <w:div w:id="412820640">
          <w:marLeft w:val="547"/>
          <w:marRight w:val="0"/>
          <w:marTop w:val="77"/>
          <w:marBottom w:val="0"/>
          <w:divBdr>
            <w:top w:val="none" w:sz="0" w:space="0" w:color="auto"/>
            <w:left w:val="none" w:sz="0" w:space="0" w:color="auto"/>
            <w:bottom w:val="none" w:sz="0" w:space="0" w:color="auto"/>
            <w:right w:val="none" w:sz="0" w:space="0" w:color="auto"/>
          </w:divBdr>
        </w:div>
      </w:divsChild>
    </w:div>
    <w:div w:id="372928931">
      <w:bodyDiv w:val="1"/>
      <w:marLeft w:val="0"/>
      <w:marRight w:val="0"/>
      <w:marTop w:val="0"/>
      <w:marBottom w:val="0"/>
      <w:divBdr>
        <w:top w:val="none" w:sz="0" w:space="0" w:color="auto"/>
        <w:left w:val="none" w:sz="0" w:space="0" w:color="auto"/>
        <w:bottom w:val="none" w:sz="0" w:space="0" w:color="auto"/>
        <w:right w:val="none" w:sz="0" w:space="0" w:color="auto"/>
      </w:divBdr>
      <w:divsChild>
        <w:div w:id="1833983079">
          <w:marLeft w:val="547"/>
          <w:marRight w:val="0"/>
          <w:marTop w:val="77"/>
          <w:marBottom w:val="0"/>
          <w:divBdr>
            <w:top w:val="none" w:sz="0" w:space="0" w:color="auto"/>
            <w:left w:val="none" w:sz="0" w:space="0" w:color="auto"/>
            <w:bottom w:val="none" w:sz="0" w:space="0" w:color="auto"/>
            <w:right w:val="none" w:sz="0" w:space="0" w:color="auto"/>
          </w:divBdr>
        </w:div>
        <w:div w:id="3485837">
          <w:marLeft w:val="547"/>
          <w:marRight w:val="0"/>
          <w:marTop w:val="77"/>
          <w:marBottom w:val="0"/>
          <w:divBdr>
            <w:top w:val="none" w:sz="0" w:space="0" w:color="auto"/>
            <w:left w:val="none" w:sz="0" w:space="0" w:color="auto"/>
            <w:bottom w:val="none" w:sz="0" w:space="0" w:color="auto"/>
            <w:right w:val="none" w:sz="0" w:space="0" w:color="auto"/>
          </w:divBdr>
        </w:div>
        <w:div w:id="630672064">
          <w:marLeft w:val="547"/>
          <w:marRight w:val="0"/>
          <w:marTop w:val="77"/>
          <w:marBottom w:val="0"/>
          <w:divBdr>
            <w:top w:val="none" w:sz="0" w:space="0" w:color="auto"/>
            <w:left w:val="none" w:sz="0" w:space="0" w:color="auto"/>
            <w:bottom w:val="none" w:sz="0" w:space="0" w:color="auto"/>
            <w:right w:val="none" w:sz="0" w:space="0" w:color="auto"/>
          </w:divBdr>
        </w:div>
        <w:div w:id="1123501051">
          <w:marLeft w:val="547"/>
          <w:marRight w:val="0"/>
          <w:marTop w:val="77"/>
          <w:marBottom w:val="0"/>
          <w:divBdr>
            <w:top w:val="none" w:sz="0" w:space="0" w:color="auto"/>
            <w:left w:val="none" w:sz="0" w:space="0" w:color="auto"/>
            <w:bottom w:val="none" w:sz="0" w:space="0" w:color="auto"/>
            <w:right w:val="none" w:sz="0" w:space="0" w:color="auto"/>
          </w:divBdr>
        </w:div>
        <w:div w:id="530654124">
          <w:marLeft w:val="547"/>
          <w:marRight w:val="0"/>
          <w:marTop w:val="77"/>
          <w:marBottom w:val="0"/>
          <w:divBdr>
            <w:top w:val="none" w:sz="0" w:space="0" w:color="auto"/>
            <w:left w:val="none" w:sz="0" w:space="0" w:color="auto"/>
            <w:bottom w:val="none" w:sz="0" w:space="0" w:color="auto"/>
            <w:right w:val="none" w:sz="0" w:space="0" w:color="auto"/>
          </w:divBdr>
        </w:div>
      </w:divsChild>
    </w:div>
    <w:div w:id="406194442">
      <w:bodyDiv w:val="1"/>
      <w:marLeft w:val="0"/>
      <w:marRight w:val="0"/>
      <w:marTop w:val="0"/>
      <w:marBottom w:val="0"/>
      <w:divBdr>
        <w:top w:val="none" w:sz="0" w:space="0" w:color="auto"/>
        <w:left w:val="none" w:sz="0" w:space="0" w:color="auto"/>
        <w:bottom w:val="none" w:sz="0" w:space="0" w:color="auto"/>
        <w:right w:val="none" w:sz="0" w:space="0" w:color="auto"/>
      </w:divBdr>
    </w:div>
    <w:div w:id="567114660">
      <w:bodyDiv w:val="1"/>
      <w:marLeft w:val="0"/>
      <w:marRight w:val="0"/>
      <w:marTop w:val="0"/>
      <w:marBottom w:val="0"/>
      <w:divBdr>
        <w:top w:val="none" w:sz="0" w:space="0" w:color="auto"/>
        <w:left w:val="none" w:sz="0" w:space="0" w:color="auto"/>
        <w:bottom w:val="none" w:sz="0" w:space="0" w:color="auto"/>
        <w:right w:val="none" w:sz="0" w:space="0" w:color="auto"/>
      </w:divBdr>
      <w:divsChild>
        <w:div w:id="413362401">
          <w:marLeft w:val="706"/>
          <w:marRight w:val="0"/>
          <w:marTop w:val="67"/>
          <w:marBottom w:val="0"/>
          <w:divBdr>
            <w:top w:val="none" w:sz="0" w:space="0" w:color="auto"/>
            <w:left w:val="none" w:sz="0" w:space="0" w:color="auto"/>
            <w:bottom w:val="none" w:sz="0" w:space="0" w:color="auto"/>
            <w:right w:val="none" w:sz="0" w:space="0" w:color="auto"/>
          </w:divBdr>
        </w:div>
      </w:divsChild>
    </w:div>
    <w:div w:id="1523276617">
      <w:bodyDiv w:val="1"/>
      <w:marLeft w:val="0"/>
      <w:marRight w:val="0"/>
      <w:marTop w:val="0"/>
      <w:marBottom w:val="0"/>
      <w:divBdr>
        <w:top w:val="none" w:sz="0" w:space="0" w:color="auto"/>
        <w:left w:val="none" w:sz="0" w:space="0" w:color="auto"/>
        <w:bottom w:val="none" w:sz="0" w:space="0" w:color="auto"/>
        <w:right w:val="none" w:sz="0" w:space="0" w:color="auto"/>
      </w:divBdr>
      <w:divsChild>
        <w:div w:id="1671447163">
          <w:marLeft w:val="547"/>
          <w:marRight w:val="0"/>
          <w:marTop w:val="86"/>
          <w:marBottom w:val="0"/>
          <w:divBdr>
            <w:top w:val="none" w:sz="0" w:space="0" w:color="auto"/>
            <w:left w:val="none" w:sz="0" w:space="0" w:color="auto"/>
            <w:bottom w:val="none" w:sz="0" w:space="0" w:color="auto"/>
            <w:right w:val="none" w:sz="0" w:space="0" w:color="auto"/>
          </w:divBdr>
        </w:div>
        <w:div w:id="2057198859">
          <w:marLeft w:val="547"/>
          <w:marRight w:val="0"/>
          <w:marTop w:val="86"/>
          <w:marBottom w:val="0"/>
          <w:divBdr>
            <w:top w:val="none" w:sz="0" w:space="0" w:color="auto"/>
            <w:left w:val="none" w:sz="0" w:space="0" w:color="auto"/>
            <w:bottom w:val="none" w:sz="0" w:space="0" w:color="auto"/>
            <w:right w:val="none" w:sz="0" w:space="0" w:color="auto"/>
          </w:divBdr>
        </w:div>
        <w:div w:id="306786651">
          <w:marLeft w:val="547"/>
          <w:marRight w:val="0"/>
          <w:marTop w:val="86"/>
          <w:marBottom w:val="0"/>
          <w:divBdr>
            <w:top w:val="none" w:sz="0" w:space="0" w:color="auto"/>
            <w:left w:val="none" w:sz="0" w:space="0" w:color="auto"/>
            <w:bottom w:val="none" w:sz="0" w:space="0" w:color="auto"/>
            <w:right w:val="none" w:sz="0" w:space="0" w:color="auto"/>
          </w:divBdr>
        </w:div>
        <w:div w:id="179055105">
          <w:marLeft w:val="547"/>
          <w:marRight w:val="0"/>
          <w:marTop w:val="86"/>
          <w:marBottom w:val="0"/>
          <w:divBdr>
            <w:top w:val="none" w:sz="0" w:space="0" w:color="auto"/>
            <w:left w:val="none" w:sz="0" w:space="0" w:color="auto"/>
            <w:bottom w:val="none" w:sz="0" w:space="0" w:color="auto"/>
            <w:right w:val="none" w:sz="0" w:space="0" w:color="auto"/>
          </w:divBdr>
        </w:div>
        <w:div w:id="2007515890">
          <w:marLeft w:val="547"/>
          <w:marRight w:val="0"/>
          <w:marTop w:val="86"/>
          <w:marBottom w:val="0"/>
          <w:divBdr>
            <w:top w:val="none" w:sz="0" w:space="0" w:color="auto"/>
            <w:left w:val="none" w:sz="0" w:space="0" w:color="auto"/>
            <w:bottom w:val="none" w:sz="0" w:space="0" w:color="auto"/>
            <w:right w:val="none" w:sz="0" w:space="0" w:color="auto"/>
          </w:divBdr>
        </w:div>
        <w:div w:id="1644113092">
          <w:marLeft w:val="547"/>
          <w:marRight w:val="0"/>
          <w:marTop w:val="86"/>
          <w:marBottom w:val="0"/>
          <w:divBdr>
            <w:top w:val="none" w:sz="0" w:space="0" w:color="auto"/>
            <w:left w:val="none" w:sz="0" w:space="0" w:color="auto"/>
            <w:bottom w:val="none" w:sz="0" w:space="0" w:color="auto"/>
            <w:right w:val="none" w:sz="0" w:space="0" w:color="auto"/>
          </w:divBdr>
        </w:div>
        <w:div w:id="1828475849">
          <w:marLeft w:val="547"/>
          <w:marRight w:val="0"/>
          <w:marTop w:val="86"/>
          <w:marBottom w:val="0"/>
          <w:divBdr>
            <w:top w:val="none" w:sz="0" w:space="0" w:color="auto"/>
            <w:left w:val="none" w:sz="0" w:space="0" w:color="auto"/>
            <w:bottom w:val="none" w:sz="0" w:space="0" w:color="auto"/>
            <w:right w:val="none" w:sz="0" w:space="0" w:color="auto"/>
          </w:divBdr>
        </w:div>
        <w:div w:id="1999725661">
          <w:marLeft w:val="547"/>
          <w:marRight w:val="0"/>
          <w:marTop w:val="86"/>
          <w:marBottom w:val="0"/>
          <w:divBdr>
            <w:top w:val="none" w:sz="0" w:space="0" w:color="auto"/>
            <w:left w:val="none" w:sz="0" w:space="0" w:color="auto"/>
            <w:bottom w:val="none" w:sz="0" w:space="0" w:color="auto"/>
            <w:right w:val="none" w:sz="0" w:space="0" w:color="auto"/>
          </w:divBdr>
        </w:div>
        <w:div w:id="1815557754">
          <w:marLeft w:val="547"/>
          <w:marRight w:val="0"/>
          <w:marTop w:val="86"/>
          <w:marBottom w:val="0"/>
          <w:divBdr>
            <w:top w:val="none" w:sz="0" w:space="0" w:color="auto"/>
            <w:left w:val="none" w:sz="0" w:space="0" w:color="auto"/>
            <w:bottom w:val="none" w:sz="0" w:space="0" w:color="auto"/>
            <w:right w:val="none" w:sz="0" w:space="0" w:color="auto"/>
          </w:divBdr>
        </w:div>
        <w:div w:id="1896425405">
          <w:marLeft w:val="547"/>
          <w:marRight w:val="0"/>
          <w:marTop w:val="86"/>
          <w:marBottom w:val="0"/>
          <w:divBdr>
            <w:top w:val="none" w:sz="0" w:space="0" w:color="auto"/>
            <w:left w:val="none" w:sz="0" w:space="0" w:color="auto"/>
            <w:bottom w:val="none" w:sz="0" w:space="0" w:color="auto"/>
            <w:right w:val="none" w:sz="0" w:space="0" w:color="auto"/>
          </w:divBdr>
        </w:div>
        <w:div w:id="90781999">
          <w:marLeft w:val="1166"/>
          <w:marRight w:val="0"/>
          <w:marTop w:val="77"/>
          <w:marBottom w:val="0"/>
          <w:divBdr>
            <w:top w:val="none" w:sz="0" w:space="0" w:color="auto"/>
            <w:left w:val="none" w:sz="0" w:space="0" w:color="auto"/>
            <w:bottom w:val="none" w:sz="0" w:space="0" w:color="auto"/>
            <w:right w:val="none" w:sz="0" w:space="0" w:color="auto"/>
          </w:divBdr>
        </w:div>
      </w:divsChild>
    </w:div>
    <w:div w:id="1617133532">
      <w:bodyDiv w:val="1"/>
      <w:marLeft w:val="0"/>
      <w:marRight w:val="0"/>
      <w:marTop w:val="0"/>
      <w:marBottom w:val="0"/>
      <w:divBdr>
        <w:top w:val="none" w:sz="0" w:space="0" w:color="auto"/>
        <w:left w:val="none" w:sz="0" w:space="0" w:color="auto"/>
        <w:bottom w:val="none" w:sz="0" w:space="0" w:color="auto"/>
        <w:right w:val="none" w:sz="0" w:space="0" w:color="auto"/>
      </w:divBdr>
      <w:divsChild>
        <w:div w:id="2043044723">
          <w:marLeft w:val="547"/>
          <w:marRight w:val="0"/>
          <w:marTop w:val="134"/>
          <w:marBottom w:val="0"/>
          <w:divBdr>
            <w:top w:val="none" w:sz="0" w:space="0" w:color="auto"/>
            <w:left w:val="none" w:sz="0" w:space="0" w:color="auto"/>
            <w:bottom w:val="none" w:sz="0" w:space="0" w:color="auto"/>
            <w:right w:val="none" w:sz="0" w:space="0" w:color="auto"/>
          </w:divBdr>
        </w:div>
        <w:div w:id="1394352399">
          <w:marLeft w:val="1166"/>
          <w:marRight w:val="0"/>
          <w:marTop w:val="115"/>
          <w:marBottom w:val="0"/>
          <w:divBdr>
            <w:top w:val="none" w:sz="0" w:space="0" w:color="auto"/>
            <w:left w:val="none" w:sz="0" w:space="0" w:color="auto"/>
            <w:bottom w:val="none" w:sz="0" w:space="0" w:color="auto"/>
            <w:right w:val="none" w:sz="0" w:space="0" w:color="auto"/>
          </w:divBdr>
        </w:div>
        <w:div w:id="1339236565">
          <w:marLeft w:val="1166"/>
          <w:marRight w:val="0"/>
          <w:marTop w:val="115"/>
          <w:marBottom w:val="0"/>
          <w:divBdr>
            <w:top w:val="none" w:sz="0" w:space="0" w:color="auto"/>
            <w:left w:val="none" w:sz="0" w:space="0" w:color="auto"/>
            <w:bottom w:val="none" w:sz="0" w:space="0" w:color="auto"/>
            <w:right w:val="none" w:sz="0" w:space="0" w:color="auto"/>
          </w:divBdr>
        </w:div>
        <w:div w:id="225380308">
          <w:marLeft w:val="1166"/>
          <w:marRight w:val="0"/>
          <w:marTop w:val="115"/>
          <w:marBottom w:val="0"/>
          <w:divBdr>
            <w:top w:val="none" w:sz="0" w:space="0" w:color="auto"/>
            <w:left w:val="none" w:sz="0" w:space="0" w:color="auto"/>
            <w:bottom w:val="none" w:sz="0" w:space="0" w:color="auto"/>
            <w:right w:val="none" w:sz="0" w:space="0" w:color="auto"/>
          </w:divBdr>
        </w:div>
      </w:divsChild>
    </w:div>
    <w:div w:id="1710766668">
      <w:bodyDiv w:val="1"/>
      <w:marLeft w:val="0"/>
      <w:marRight w:val="0"/>
      <w:marTop w:val="0"/>
      <w:marBottom w:val="0"/>
      <w:divBdr>
        <w:top w:val="none" w:sz="0" w:space="0" w:color="auto"/>
        <w:left w:val="none" w:sz="0" w:space="0" w:color="auto"/>
        <w:bottom w:val="none" w:sz="0" w:space="0" w:color="auto"/>
        <w:right w:val="none" w:sz="0" w:space="0" w:color="auto"/>
      </w:divBdr>
      <w:divsChild>
        <w:div w:id="377556687">
          <w:marLeft w:val="547"/>
          <w:marRight w:val="0"/>
          <w:marTop w:val="77"/>
          <w:marBottom w:val="0"/>
          <w:divBdr>
            <w:top w:val="none" w:sz="0" w:space="0" w:color="auto"/>
            <w:left w:val="none" w:sz="0" w:space="0" w:color="auto"/>
            <w:bottom w:val="none" w:sz="0" w:space="0" w:color="auto"/>
            <w:right w:val="none" w:sz="0" w:space="0" w:color="auto"/>
          </w:divBdr>
        </w:div>
        <w:div w:id="973830117">
          <w:marLeft w:val="547"/>
          <w:marRight w:val="0"/>
          <w:marTop w:val="77"/>
          <w:marBottom w:val="0"/>
          <w:divBdr>
            <w:top w:val="none" w:sz="0" w:space="0" w:color="auto"/>
            <w:left w:val="none" w:sz="0" w:space="0" w:color="auto"/>
            <w:bottom w:val="none" w:sz="0" w:space="0" w:color="auto"/>
            <w:right w:val="none" w:sz="0" w:space="0" w:color="auto"/>
          </w:divBdr>
        </w:div>
        <w:div w:id="827981910">
          <w:marLeft w:val="547"/>
          <w:marRight w:val="0"/>
          <w:marTop w:val="77"/>
          <w:marBottom w:val="0"/>
          <w:divBdr>
            <w:top w:val="none" w:sz="0" w:space="0" w:color="auto"/>
            <w:left w:val="none" w:sz="0" w:space="0" w:color="auto"/>
            <w:bottom w:val="none" w:sz="0" w:space="0" w:color="auto"/>
            <w:right w:val="none" w:sz="0" w:space="0" w:color="auto"/>
          </w:divBdr>
        </w:div>
        <w:div w:id="1794442515">
          <w:marLeft w:val="547"/>
          <w:marRight w:val="0"/>
          <w:marTop w:val="77"/>
          <w:marBottom w:val="0"/>
          <w:divBdr>
            <w:top w:val="none" w:sz="0" w:space="0" w:color="auto"/>
            <w:left w:val="none" w:sz="0" w:space="0" w:color="auto"/>
            <w:bottom w:val="none" w:sz="0" w:space="0" w:color="auto"/>
            <w:right w:val="none" w:sz="0" w:space="0" w:color="auto"/>
          </w:divBdr>
        </w:div>
        <w:div w:id="647977549">
          <w:marLeft w:val="547"/>
          <w:marRight w:val="0"/>
          <w:marTop w:val="77"/>
          <w:marBottom w:val="0"/>
          <w:divBdr>
            <w:top w:val="none" w:sz="0" w:space="0" w:color="auto"/>
            <w:left w:val="none" w:sz="0" w:space="0" w:color="auto"/>
            <w:bottom w:val="none" w:sz="0" w:space="0" w:color="auto"/>
            <w:right w:val="none" w:sz="0" w:space="0" w:color="auto"/>
          </w:divBdr>
        </w:div>
      </w:divsChild>
    </w:div>
    <w:div w:id="1803693668">
      <w:bodyDiv w:val="1"/>
      <w:marLeft w:val="0"/>
      <w:marRight w:val="0"/>
      <w:marTop w:val="0"/>
      <w:marBottom w:val="0"/>
      <w:divBdr>
        <w:top w:val="none" w:sz="0" w:space="0" w:color="auto"/>
        <w:left w:val="none" w:sz="0" w:space="0" w:color="auto"/>
        <w:bottom w:val="none" w:sz="0" w:space="0" w:color="auto"/>
        <w:right w:val="none" w:sz="0" w:space="0" w:color="auto"/>
      </w:divBdr>
      <w:divsChild>
        <w:div w:id="1357653614">
          <w:marLeft w:val="547"/>
          <w:marRight w:val="0"/>
          <w:marTop w:val="115"/>
          <w:marBottom w:val="0"/>
          <w:divBdr>
            <w:top w:val="none" w:sz="0" w:space="0" w:color="auto"/>
            <w:left w:val="none" w:sz="0" w:space="0" w:color="auto"/>
            <w:bottom w:val="none" w:sz="0" w:space="0" w:color="auto"/>
            <w:right w:val="none" w:sz="0" w:space="0" w:color="auto"/>
          </w:divBdr>
        </w:div>
        <w:div w:id="1727751608">
          <w:marLeft w:val="547"/>
          <w:marRight w:val="0"/>
          <w:marTop w:val="115"/>
          <w:marBottom w:val="0"/>
          <w:divBdr>
            <w:top w:val="none" w:sz="0" w:space="0" w:color="auto"/>
            <w:left w:val="none" w:sz="0" w:space="0" w:color="auto"/>
            <w:bottom w:val="none" w:sz="0" w:space="0" w:color="auto"/>
            <w:right w:val="none" w:sz="0" w:space="0" w:color="auto"/>
          </w:divBdr>
        </w:div>
        <w:div w:id="1781680517">
          <w:marLeft w:val="1166"/>
          <w:marRight w:val="0"/>
          <w:marTop w:val="96"/>
          <w:marBottom w:val="0"/>
          <w:divBdr>
            <w:top w:val="none" w:sz="0" w:space="0" w:color="auto"/>
            <w:left w:val="none" w:sz="0" w:space="0" w:color="auto"/>
            <w:bottom w:val="none" w:sz="0" w:space="0" w:color="auto"/>
            <w:right w:val="none" w:sz="0" w:space="0" w:color="auto"/>
          </w:divBdr>
        </w:div>
        <w:div w:id="224999863">
          <w:marLeft w:val="1166"/>
          <w:marRight w:val="0"/>
          <w:marTop w:val="96"/>
          <w:marBottom w:val="0"/>
          <w:divBdr>
            <w:top w:val="none" w:sz="0" w:space="0" w:color="auto"/>
            <w:left w:val="none" w:sz="0" w:space="0" w:color="auto"/>
            <w:bottom w:val="none" w:sz="0" w:space="0" w:color="auto"/>
            <w:right w:val="none" w:sz="0" w:space="0" w:color="auto"/>
          </w:divBdr>
        </w:div>
        <w:div w:id="1088694743">
          <w:marLeft w:val="1166"/>
          <w:marRight w:val="0"/>
          <w:marTop w:val="96"/>
          <w:marBottom w:val="0"/>
          <w:divBdr>
            <w:top w:val="none" w:sz="0" w:space="0" w:color="auto"/>
            <w:left w:val="none" w:sz="0" w:space="0" w:color="auto"/>
            <w:bottom w:val="none" w:sz="0" w:space="0" w:color="auto"/>
            <w:right w:val="none" w:sz="0" w:space="0" w:color="auto"/>
          </w:divBdr>
        </w:div>
        <w:div w:id="964118636">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esisenred.net/handle/10803/10758?show=full" TargetMode="External"/><Relationship Id="rId4" Type="http://schemas.openxmlformats.org/officeDocument/2006/relationships/settings" Target="settings.xml"/><Relationship Id="rId9" Type="http://schemas.openxmlformats.org/officeDocument/2006/relationships/hyperlink" Target="http://www.youtube.com/watch?v=0-CXqbOd8Kg&amp;feature=player_embedded"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E4826"/>
    <w:rsid w:val="00CE482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4689B50829F466EA5AFA389ABFFD2ED">
    <w:name w:val="04689B50829F466EA5AFA389ABFFD2ED"/>
    <w:rsid w:val="00CE4826"/>
  </w:style>
  <w:style w:type="paragraph" w:customStyle="1" w:styleId="F258F081B9A34358BC1D5A444866816A">
    <w:name w:val="F258F081B9A34358BC1D5A444866816A"/>
    <w:rsid w:val="00CE482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79218-DAF5-439F-A36F-E88E17C1F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5</Pages>
  <Words>1840</Words>
  <Characters>10121</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Emilia Morote Peñalver</dc:creator>
  <cp:keywords/>
  <dc:description/>
  <cp:lastModifiedBy>usuario</cp:lastModifiedBy>
  <cp:revision>146</cp:revision>
  <dcterms:created xsi:type="dcterms:W3CDTF">2012-03-18T14:17:00Z</dcterms:created>
  <dcterms:modified xsi:type="dcterms:W3CDTF">2012-03-19T16:24:00Z</dcterms:modified>
</cp:coreProperties>
</file>